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55901" w14:textId="66A57A36" w:rsidR="00C12E43" w:rsidRPr="00C12E43" w:rsidRDefault="00C12E43" w:rsidP="00C12E43">
      <w:pPr>
        <w:pStyle w:val="a6"/>
        <w:bidi/>
        <w:jc w:val="center"/>
      </w:pPr>
      <w:r>
        <w:rPr>
          <w:rFonts w:hint="cs"/>
          <w:rtl/>
          <w:lang w:bidi="ar-JO"/>
        </w:rPr>
        <w:t>تشريعات</w:t>
      </w:r>
      <w:r w:rsidRPr="00C12E43">
        <w:rPr>
          <w:rtl/>
        </w:rPr>
        <w:t xml:space="preserve"> الوكلاء والوسطاء التجاريين</w:t>
      </w:r>
    </w:p>
    <w:p w14:paraId="28143236" w14:textId="4D812A90" w:rsidR="00C12E43" w:rsidRDefault="00C12E43" w:rsidP="00C12E43">
      <w:pPr>
        <w:bidi/>
        <w:spacing w:before="100" w:beforeAutospacing="1" w:after="100" w:afterAutospacing="1" w:line="240" w:lineRule="auto"/>
        <w:rPr>
          <w:rFonts w:ascii="Times New Roman" w:eastAsia="Times New Roman" w:hAnsi="Times New Roman" w:cs="Times New Roman"/>
          <w:sz w:val="24"/>
          <w:szCs w:val="24"/>
          <w:rtl/>
        </w:rPr>
      </w:pPr>
      <w:r w:rsidRPr="00C12E43">
        <w:rPr>
          <w:rFonts w:ascii="Times New Roman" w:eastAsia="Times New Roman" w:hAnsi="Times New Roman" w:cs="Times New Roman"/>
          <w:sz w:val="24"/>
          <w:szCs w:val="24"/>
          <w:rtl/>
        </w:rPr>
        <w:t xml:space="preserve">قانون ونظام </w:t>
      </w:r>
      <w:r w:rsidRPr="00C12E43">
        <w:rPr>
          <w:rFonts w:ascii="Times New Roman" w:eastAsia="Times New Roman" w:hAnsi="Times New Roman" w:cs="Times New Roman" w:hint="cs"/>
          <w:sz w:val="24"/>
          <w:szCs w:val="24"/>
          <w:rtl/>
        </w:rPr>
        <w:t>وتعليمات</w:t>
      </w:r>
      <w:r w:rsidRPr="00C12E43">
        <w:rPr>
          <w:rFonts w:ascii="Times New Roman" w:eastAsia="Times New Roman" w:hAnsi="Times New Roman" w:cs="Times New Roman"/>
          <w:sz w:val="24"/>
          <w:szCs w:val="24"/>
          <w:rtl/>
        </w:rPr>
        <w:t xml:space="preserve"> الوكلاء والوسطاء التجاريين مفهرس </w:t>
      </w:r>
      <w:r w:rsidRPr="00C12E43">
        <w:rPr>
          <w:rFonts w:ascii="Times New Roman" w:eastAsia="Times New Roman" w:hAnsi="Times New Roman" w:cs="Times New Roman" w:hint="cs"/>
          <w:sz w:val="24"/>
          <w:szCs w:val="24"/>
          <w:rtl/>
        </w:rPr>
        <w:t>ومبوب</w:t>
      </w:r>
      <w:r w:rsidRPr="00C12E43">
        <w:rPr>
          <w:rFonts w:ascii="Times New Roman" w:eastAsia="Times New Roman" w:hAnsi="Times New Roman" w:cs="Times New Roman"/>
          <w:sz w:val="24"/>
          <w:szCs w:val="24"/>
          <w:rtl/>
        </w:rPr>
        <w:t xml:space="preserve"> مع كامل التعديلات القانونية حتى </w:t>
      </w:r>
      <w:r w:rsidRPr="00C12E43">
        <w:rPr>
          <w:rFonts w:ascii="Times New Roman" w:eastAsia="Times New Roman" w:hAnsi="Times New Roman" w:cs="Times New Roman" w:hint="cs"/>
          <w:sz w:val="24"/>
          <w:szCs w:val="24"/>
          <w:rtl/>
        </w:rPr>
        <w:t>سنة 2021</w:t>
      </w:r>
    </w:p>
    <w:p w14:paraId="6F4AB52B" w14:textId="06A9AF26" w:rsidR="00C12E43" w:rsidRDefault="00C12E43" w:rsidP="00C12E43">
      <w:pPr>
        <w:bidi/>
        <w:spacing w:before="100" w:beforeAutospacing="1" w:after="100" w:afterAutospacing="1"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جدول المحتويات </w:t>
      </w:r>
    </w:p>
    <w:p w14:paraId="163DA444" w14:textId="77777777" w:rsidR="00C12E43" w:rsidRPr="00C12E43" w:rsidRDefault="00C12E43" w:rsidP="00C12E43">
      <w:pPr>
        <w:pStyle w:val="20"/>
        <w:tabs>
          <w:tab w:val="right" w:leader="dot" w:pos="9350"/>
        </w:tabs>
        <w:bidi/>
        <w:rPr>
          <w:rFonts w:eastAsiaTheme="minorEastAsia"/>
          <w:noProof/>
          <w:color w:val="00B050"/>
        </w:rPr>
      </w:pPr>
      <w:r>
        <w:rPr>
          <w:rFonts w:ascii="Times New Roman" w:eastAsia="Times New Roman" w:hAnsi="Times New Roman" w:cs="Times New Roman"/>
          <w:sz w:val="24"/>
          <w:szCs w:val="24"/>
          <w:rtl/>
        </w:rPr>
        <w:fldChar w:fldCharType="begin"/>
      </w:r>
      <w:r>
        <w:rPr>
          <w:rFonts w:ascii="Times New Roman" w:eastAsia="Times New Roman" w:hAnsi="Times New Roman" w:cs="Times New Roman"/>
          <w:sz w:val="24"/>
          <w:szCs w:val="24"/>
          <w:rtl/>
        </w:rPr>
        <w:instrText xml:space="preserve"> </w:instrText>
      </w:r>
      <w:r>
        <w:rPr>
          <w:rFonts w:ascii="Times New Roman" w:eastAsia="Times New Roman" w:hAnsi="Times New Roman" w:cs="Times New Roman"/>
          <w:sz w:val="24"/>
          <w:szCs w:val="24"/>
        </w:rPr>
        <w:instrText>TOC</w:instrText>
      </w:r>
      <w:r>
        <w:rPr>
          <w:rFonts w:ascii="Times New Roman" w:eastAsia="Times New Roman" w:hAnsi="Times New Roman" w:cs="Times New Roman"/>
          <w:sz w:val="24"/>
          <w:szCs w:val="24"/>
          <w:rtl/>
        </w:rPr>
        <w:instrText xml:space="preserve"> \</w:instrText>
      </w:r>
      <w:r>
        <w:rPr>
          <w:rFonts w:ascii="Times New Roman" w:eastAsia="Times New Roman" w:hAnsi="Times New Roman" w:cs="Times New Roman"/>
          <w:sz w:val="24"/>
          <w:szCs w:val="24"/>
        </w:rPr>
        <w:instrText>o "1-2" \n \h \z \u</w:instrText>
      </w:r>
      <w:r>
        <w:rPr>
          <w:rFonts w:ascii="Times New Roman" w:eastAsia="Times New Roman" w:hAnsi="Times New Roman" w:cs="Times New Roman"/>
          <w:sz w:val="24"/>
          <w:szCs w:val="24"/>
          <w:rtl/>
        </w:rPr>
        <w:instrText xml:space="preserve"> </w:instrText>
      </w:r>
      <w:r>
        <w:rPr>
          <w:rFonts w:ascii="Times New Roman" w:eastAsia="Times New Roman" w:hAnsi="Times New Roman" w:cs="Times New Roman"/>
          <w:sz w:val="24"/>
          <w:szCs w:val="24"/>
          <w:rtl/>
        </w:rPr>
        <w:fldChar w:fldCharType="separate"/>
      </w:r>
      <w:hyperlink w:anchor="_Toc70888438" w:history="1">
        <w:r w:rsidRPr="00C12E43">
          <w:rPr>
            <w:rStyle w:val="Hyperlink"/>
            <w:rFonts w:ascii="Times New Roman" w:eastAsia="Times New Roman" w:hAnsi="Times New Roman" w:cs="Times New Roman"/>
            <w:b/>
            <w:bCs/>
            <w:noProof/>
            <w:color w:val="00B050"/>
            <w:rtl/>
          </w:rPr>
          <w:t>قانون الوكلاء والوسطاء التجاريين</w:t>
        </w:r>
      </w:hyperlink>
    </w:p>
    <w:p w14:paraId="55D37482" w14:textId="77777777" w:rsidR="00C12E43" w:rsidRPr="00C12E43" w:rsidRDefault="00C12E43" w:rsidP="00C12E43">
      <w:pPr>
        <w:pStyle w:val="20"/>
        <w:tabs>
          <w:tab w:val="right" w:leader="dot" w:pos="9350"/>
        </w:tabs>
        <w:bidi/>
        <w:rPr>
          <w:rFonts w:eastAsiaTheme="minorEastAsia"/>
          <w:noProof/>
          <w:color w:val="00B050"/>
        </w:rPr>
      </w:pPr>
      <w:hyperlink w:anchor="_Toc70888439" w:history="1">
        <w:r w:rsidRPr="00C12E43">
          <w:rPr>
            <w:rStyle w:val="Hyperlink"/>
            <w:rFonts w:ascii="Times New Roman" w:eastAsia="Times New Roman" w:hAnsi="Times New Roman" w:cs="Times New Roman"/>
            <w:b/>
            <w:bCs/>
            <w:noProof/>
            <w:color w:val="00B050"/>
            <w:rtl/>
          </w:rPr>
          <w:t>نظام تسجيل الوكلاء والوسطاء التجاريين</w:t>
        </w:r>
      </w:hyperlink>
    </w:p>
    <w:p w14:paraId="2C2974B9" w14:textId="77777777" w:rsidR="00C12E43" w:rsidRPr="00C12E43" w:rsidRDefault="00C12E43" w:rsidP="00C12E43">
      <w:pPr>
        <w:pStyle w:val="20"/>
        <w:tabs>
          <w:tab w:val="right" w:leader="dot" w:pos="9350"/>
        </w:tabs>
        <w:bidi/>
        <w:rPr>
          <w:rFonts w:eastAsiaTheme="minorEastAsia"/>
          <w:noProof/>
          <w:color w:val="00B050"/>
        </w:rPr>
      </w:pPr>
      <w:hyperlink w:anchor="_Toc70888440" w:history="1">
        <w:r w:rsidRPr="00C12E43">
          <w:rPr>
            <w:rStyle w:val="Hyperlink"/>
            <w:rFonts w:ascii="Times New Roman" w:eastAsia="Times New Roman" w:hAnsi="Times New Roman" w:cs="Times New Roman"/>
            <w:b/>
            <w:bCs/>
            <w:noProof/>
            <w:color w:val="00B050"/>
            <w:rtl/>
          </w:rPr>
          <w:t>تعليمات الوكلاء والوسطاء التجاريين</w:t>
        </w:r>
      </w:hyperlink>
    </w:p>
    <w:p w14:paraId="75C17DF0" w14:textId="4D6F9A59"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fldChar w:fldCharType="end"/>
      </w:r>
    </w:p>
    <w:p w14:paraId="29D719F6" w14:textId="77777777" w:rsidR="00C12E43" w:rsidRPr="00C12E43" w:rsidRDefault="00C12E43" w:rsidP="00C12E43">
      <w:pPr>
        <w:bidi/>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Toc70888438"/>
      <w:r w:rsidRPr="00C12E43">
        <w:rPr>
          <w:rFonts w:ascii="Times New Roman" w:eastAsia="Times New Roman" w:hAnsi="Times New Roman" w:cs="Times New Roman"/>
          <w:b/>
          <w:bCs/>
          <w:color w:val="0000FF"/>
          <w:sz w:val="36"/>
          <w:szCs w:val="36"/>
          <w:rtl/>
        </w:rPr>
        <w:t>قانون الوكلاء والوسطاء التجاريين</w:t>
      </w:r>
      <w:bookmarkEnd w:id="0"/>
    </w:p>
    <w:p w14:paraId="3C0BB744" w14:textId="3DDE14CB"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tl/>
        </w:rPr>
        <w:t xml:space="preserve">قانون الوكلاء والوسطاء التجاريين مفهرس </w:t>
      </w:r>
      <w:r w:rsidRPr="00C12E43">
        <w:rPr>
          <w:rFonts w:ascii="Times New Roman" w:eastAsia="Times New Roman" w:hAnsi="Times New Roman" w:cs="Times New Roman" w:hint="cs"/>
          <w:sz w:val="24"/>
          <w:szCs w:val="24"/>
          <w:rtl/>
        </w:rPr>
        <w:t>ومبوب</w:t>
      </w:r>
      <w:r w:rsidRPr="00C12E43">
        <w:rPr>
          <w:rFonts w:ascii="Times New Roman" w:eastAsia="Times New Roman" w:hAnsi="Times New Roman" w:cs="Times New Roman"/>
          <w:sz w:val="24"/>
          <w:szCs w:val="24"/>
          <w:rtl/>
        </w:rPr>
        <w:t xml:space="preserve"> مع كامل التعديلات القانونية</w:t>
      </w:r>
    </w:p>
    <w:p w14:paraId="2F856716" w14:textId="2D6005FC"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1" w:name="_Toc53613627"/>
      <w:bookmarkEnd w:id="1"/>
      <w:r w:rsidRPr="00C12E43">
        <w:rPr>
          <w:rFonts w:ascii="Times New Roman" w:eastAsia="Times New Roman" w:hAnsi="Times New Roman" w:cs="Times New Roman"/>
          <w:sz w:val="24"/>
          <w:szCs w:val="24"/>
        </w:rPr>
        <w:t>    </w:t>
      </w:r>
      <w:hyperlink r:id="rId5"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w:t>
      </w:r>
      <w:r w:rsidRPr="00C12E43">
        <w:rPr>
          <w:rFonts w:ascii="Times New Roman" w:eastAsia="Times New Roman" w:hAnsi="Times New Roman" w:cs="Times New Roman"/>
          <w:sz w:val="24"/>
          <w:szCs w:val="24"/>
        </w:rPr>
        <w:t xml:space="preserve"> (1</w:t>
      </w:r>
      <w:r w:rsidRPr="00C12E43">
        <w:rPr>
          <w:rFonts w:ascii="Times New Roman" w:eastAsia="Times New Roman" w:hAnsi="Times New Roman" w:cs="Times New Roman"/>
          <w:sz w:val="24"/>
          <w:szCs w:val="24"/>
        </w:rPr>
        <w:t>):</w:t>
      </w:r>
      <w:r w:rsidRPr="00C12E43">
        <w:rPr>
          <w:rFonts w:ascii="Times New Roman" w:eastAsia="Times New Roman" w:hAnsi="Times New Roman" w:cs="Times New Roman"/>
          <w:b/>
          <w:bCs/>
          <w:sz w:val="27"/>
          <w:szCs w:val="27"/>
          <w:rtl/>
        </w:rPr>
        <w:t xml:space="preserve"> </w:t>
      </w:r>
      <w:r w:rsidRPr="00C12E43">
        <w:rPr>
          <w:rFonts w:ascii="Times New Roman" w:eastAsia="Times New Roman" w:hAnsi="Times New Roman" w:cs="Times New Roman"/>
          <w:b/>
          <w:bCs/>
          <w:sz w:val="27"/>
          <w:szCs w:val="27"/>
          <w:rtl/>
        </w:rPr>
        <w:t>التسمية وبدء العمل</w:t>
      </w:r>
    </w:p>
    <w:p w14:paraId="2BD07FE6" w14:textId="4EABDD97"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tl/>
        </w:rPr>
        <w:t xml:space="preserve">يسمى هذا القانون </w:t>
      </w:r>
      <w:r w:rsidRPr="00C12E43">
        <w:rPr>
          <w:rFonts w:ascii="Times New Roman" w:eastAsia="Times New Roman" w:hAnsi="Times New Roman" w:cs="Times New Roman" w:hint="cs"/>
          <w:sz w:val="24"/>
          <w:szCs w:val="24"/>
          <w:rtl/>
        </w:rPr>
        <w:t>(قانون</w:t>
      </w:r>
      <w:r w:rsidRPr="00C12E43">
        <w:rPr>
          <w:rFonts w:ascii="Times New Roman" w:eastAsia="Times New Roman" w:hAnsi="Times New Roman" w:cs="Times New Roman"/>
          <w:sz w:val="24"/>
          <w:szCs w:val="24"/>
          <w:rtl/>
        </w:rPr>
        <w:t xml:space="preserve"> الوكلاء والوسطاء التجاريين لسنة </w:t>
      </w:r>
      <w:r w:rsidRPr="00C12E43">
        <w:rPr>
          <w:rFonts w:ascii="Times New Roman" w:eastAsia="Times New Roman" w:hAnsi="Times New Roman" w:cs="Times New Roman" w:hint="cs"/>
          <w:sz w:val="24"/>
          <w:szCs w:val="24"/>
          <w:rtl/>
        </w:rPr>
        <w:t>2001)</w:t>
      </w:r>
      <w:r w:rsidRPr="00C12E43">
        <w:rPr>
          <w:rFonts w:ascii="Times New Roman" w:eastAsia="Times New Roman" w:hAnsi="Times New Roman" w:cs="Times New Roman"/>
          <w:sz w:val="24"/>
          <w:szCs w:val="24"/>
          <w:rtl/>
        </w:rPr>
        <w:t xml:space="preserve"> ويعمل به بعد ثلاثين يوما من تاريخ نشره في الجريدة </w:t>
      </w:r>
      <w:r w:rsidRPr="00C12E43">
        <w:rPr>
          <w:rFonts w:ascii="Times New Roman" w:eastAsia="Times New Roman" w:hAnsi="Times New Roman" w:cs="Times New Roman" w:hint="cs"/>
          <w:sz w:val="24"/>
          <w:szCs w:val="24"/>
          <w:rtl/>
        </w:rPr>
        <w:t>الرسمية</w:t>
      </w:r>
      <w:r w:rsidRPr="00C12E43">
        <w:rPr>
          <w:rFonts w:ascii="Times New Roman" w:eastAsia="Times New Roman" w:hAnsi="Times New Roman" w:cs="Times New Roman"/>
          <w:sz w:val="24"/>
          <w:szCs w:val="24"/>
        </w:rPr>
        <w:t>.</w:t>
      </w:r>
    </w:p>
    <w:p w14:paraId="154509D3" w14:textId="57D267A4"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2" w:name="_Toc53613628"/>
      <w:bookmarkEnd w:id="2"/>
      <w:r w:rsidRPr="00C12E43">
        <w:rPr>
          <w:rFonts w:ascii="Times New Roman" w:eastAsia="Times New Roman" w:hAnsi="Times New Roman" w:cs="Times New Roman"/>
          <w:sz w:val="24"/>
          <w:szCs w:val="24"/>
        </w:rPr>
        <w:t>    </w:t>
      </w:r>
      <w:hyperlink r:id="rId6"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w:t>
      </w:r>
      <w:r w:rsidRPr="00C12E43">
        <w:rPr>
          <w:rFonts w:ascii="Times New Roman" w:eastAsia="Times New Roman" w:hAnsi="Times New Roman" w:cs="Times New Roman"/>
          <w:sz w:val="24"/>
          <w:szCs w:val="24"/>
        </w:rPr>
        <w:t xml:space="preserve"> (2</w:t>
      </w:r>
      <w:r w:rsidRPr="00C12E43">
        <w:rPr>
          <w:rFonts w:ascii="Times New Roman" w:eastAsia="Times New Roman" w:hAnsi="Times New Roman" w:cs="Times New Roman"/>
          <w:sz w:val="24"/>
          <w:szCs w:val="24"/>
        </w:rPr>
        <w:t>):</w:t>
      </w:r>
      <w:r w:rsidRPr="00C12E43">
        <w:rPr>
          <w:rFonts w:ascii="Times New Roman" w:eastAsia="Times New Roman" w:hAnsi="Times New Roman" w:cs="Times New Roman"/>
          <w:b/>
          <w:bCs/>
          <w:sz w:val="27"/>
          <w:szCs w:val="27"/>
          <w:rtl/>
        </w:rPr>
        <w:t xml:space="preserve"> </w:t>
      </w:r>
      <w:r w:rsidRPr="00C12E43">
        <w:rPr>
          <w:rFonts w:ascii="Times New Roman" w:eastAsia="Times New Roman" w:hAnsi="Times New Roman" w:cs="Times New Roman"/>
          <w:b/>
          <w:bCs/>
          <w:sz w:val="27"/>
          <w:szCs w:val="27"/>
          <w:rtl/>
        </w:rPr>
        <w:t>تعريفات</w:t>
      </w:r>
    </w:p>
    <w:p w14:paraId="1496AA03" w14:textId="7CA31002"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tl/>
        </w:rPr>
        <w:t xml:space="preserve">يكون للكلمات والعبارات التالية حيثما وردت في هذا القانون المعاني المخصصة لها أدناه ما لم تدل القرينة على غير </w:t>
      </w:r>
      <w:r w:rsidRPr="00C12E43">
        <w:rPr>
          <w:rFonts w:ascii="Times New Roman" w:eastAsia="Times New Roman" w:hAnsi="Times New Roman" w:cs="Times New Roman" w:hint="cs"/>
          <w:sz w:val="24"/>
          <w:szCs w:val="24"/>
          <w:rtl/>
        </w:rPr>
        <w:t>ذلك</w:t>
      </w:r>
      <w:r w:rsidRPr="00C12E43">
        <w:rPr>
          <w:rFonts w:ascii="Times New Roman" w:eastAsia="Times New Roman" w:hAnsi="Times New Roman" w:cs="Times New Roman"/>
          <w:sz w:val="24"/>
          <w:szCs w:val="24"/>
        </w:rPr>
        <w:t>:</w:t>
      </w:r>
    </w:p>
    <w:p w14:paraId="7304FE11" w14:textId="40786130"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hint="cs"/>
          <w:sz w:val="24"/>
          <w:szCs w:val="24"/>
          <w:rtl/>
        </w:rPr>
        <w:t>الوزير:</w:t>
      </w:r>
      <w:r w:rsidRPr="00C12E43">
        <w:rPr>
          <w:rFonts w:ascii="Times New Roman" w:eastAsia="Times New Roman" w:hAnsi="Times New Roman" w:cs="Times New Roman"/>
          <w:sz w:val="24"/>
          <w:szCs w:val="24"/>
          <w:rtl/>
        </w:rPr>
        <w:t xml:space="preserve"> وزير الصناعة </w:t>
      </w:r>
      <w:r w:rsidRPr="00C12E43">
        <w:rPr>
          <w:rFonts w:ascii="Times New Roman" w:eastAsia="Times New Roman" w:hAnsi="Times New Roman" w:cs="Times New Roman" w:hint="cs"/>
          <w:sz w:val="24"/>
          <w:szCs w:val="24"/>
          <w:rtl/>
        </w:rPr>
        <w:t>والتجارة</w:t>
      </w:r>
      <w:r w:rsidRPr="00C12E43">
        <w:rPr>
          <w:rFonts w:ascii="Times New Roman" w:eastAsia="Times New Roman" w:hAnsi="Times New Roman" w:cs="Times New Roman"/>
          <w:sz w:val="24"/>
          <w:szCs w:val="24"/>
        </w:rPr>
        <w:t>.</w:t>
      </w:r>
    </w:p>
    <w:p w14:paraId="2193CF3C" w14:textId="6AC895D4"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hint="cs"/>
          <w:sz w:val="24"/>
          <w:szCs w:val="24"/>
          <w:rtl/>
        </w:rPr>
        <w:t>الموكل:</w:t>
      </w:r>
      <w:r w:rsidRPr="00C12E43">
        <w:rPr>
          <w:rFonts w:ascii="Times New Roman" w:eastAsia="Times New Roman" w:hAnsi="Times New Roman" w:cs="Times New Roman"/>
          <w:sz w:val="24"/>
          <w:szCs w:val="24"/>
          <w:rtl/>
        </w:rPr>
        <w:t xml:space="preserve"> المنتج أو الصانع أو الموزع المعتمد من أي منهما أو المصدر أو مقدم خدمة تجارية، ويكون مركز أي منهم خارج المملكة ويتخذ وكيلاً تجارياً له </w:t>
      </w:r>
      <w:r w:rsidRPr="00C12E43">
        <w:rPr>
          <w:rFonts w:ascii="Times New Roman" w:eastAsia="Times New Roman" w:hAnsi="Times New Roman" w:cs="Times New Roman" w:hint="cs"/>
          <w:sz w:val="24"/>
          <w:szCs w:val="24"/>
          <w:rtl/>
        </w:rPr>
        <w:t>فيها</w:t>
      </w:r>
      <w:r w:rsidRPr="00C12E43">
        <w:rPr>
          <w:rFonts w:ascii="Times New Roman" w:eastAsia="Times New Roman" w:hAnsi="Times New Roman" w:cs="Times New Roman"/>
          <w:sz w:val="24"/>
          <w:szCs w:val="24"/>
        </w:rPr>
        <w:t>.</w:t>
      </w:r>
    </w:p>
    <w:p w14:paraId="3E81EA6B" w14:textId="085630AD"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tl/>
        </w:rPr>
        <w:t xml:space="preserve">الوكيل </w:t>
      </w:r>
      <w:r w:rsidRPr="00C12E43">
        <w:rPr>
          <w:rFonts w:ascii="Times New Roman" w:eastAsia="Times New Roman" w:hAnsi="Times New Roman" w:cs="Times New Roman" w:hint="cs"/>
          <w:sz w:val="24"/>
          <w:szCs w:val="24"/>
          <w:rtl/>
        </w:rPr>
        <w:t>التجاري:</w:t>
      </w:r>
      <w:r w:rsidRPr="00C12E43">
        <w:rPr>
          <w:rFonts w:ascii="Times New Roman" w:eastAsia="Times New Roman" w:hAnsi="Times New Roman" w:cs="Times New Roman"/>
          <w:sz w:val="24"/>
          <w:szCs w:val="24"/>
          <w:rtl/>
        </w:rPr>
        <w:t xml:space="preserve"> الشخص المعتمد من الموكل ليكون وكيلاً أو ممثلاً له في المملكة أو موزعاً لمنتجاته فيها سواءً كان وكيلاً بالعمولة أو بأي مقابل آخر أو كان يعمل لحساب الخاص ببيع ما يستورده من منتجات </w:t>
      </w:r>
      <w:r w:rsidRPr="00C12E43">
        <w:rPr>
          <w:rFonts w:ascii="Times New Roman" w:eastAsia="Times New Roman" w:hAnsi="Times New Roman" w:cs="Times New Roman" w:hint="cs"/>
          <w:sz w:val="24"/>
          <w:szCs w:val="24"/>
          <w:rtl/>
        </w:rPr>
        <w:t>الموكل</w:t>
      </w:r>
      <w:r w:rsidRPr="00C12E43">
        <w:rPr>
          <w:rFonts w:ascii="Times New Roman" w:eastAsia="Times New Roman" w:hAnsi="Times New Roman" w:cs="Times New Roman"/>
          <w:sz w:val="24"/>
          <w:szCs w:val="24"/>
        </w:rPr>
        <w:t>.</w:t>
      </w:r>
    </w:p>
    <w:p w14:paraId="190AD880" w14:textId="0906FECE"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tl/>
        </w:rPr>
        <w:t xml:space="preserve">الوكالة </w:t>
      </w:r>
      <w:r w:rsidRPr="00C12E43">
        <w:rPr>
          <w:rFonts w:ascii="Times New Roman" w:eastAsia="Times New Roman" w:hAnsi="Times New Roman" w:cs="Times New Roman" w:hint="cs"/>
          <w:sz w:val="24"/>
          <w:szCs w:val="24"/>
          <w:rtl/>
        </w:rPr>
        <w:t>التجارية: عقد</w:t>
      </w:r>
      <w:r w:rsidRPr="00C12E43">
        <w:rPr>
          <w:rFonts w:ascii="Times New Roman" w:eastAsia="Times New Roman" w:hAnsi="Times New Roman" w:cs="Times New Roman"/>
          <w:sz w:val="24"/>
          <w:szCs w:val="24"/>
          <w:rtl/>
        </w:rPr>
        <w:t xml:space="preserve"> بين الموكل والوكيل يلتزم الوكيل بموجبه باستيراد منتجات </w:t>
      </w:r>
      <w:r w:rsidRPr="00C12E43">
        <w:rPr>
          <w:rFonts w:ascii="Times New Roman" w:eastAsia="Times New Roman" w:hAnsi="Times New Roman" w:cs="Times New Roman" w:hint="cs"/>
          <w:sz w:val="24"/>
          <w:szCs w:val="24"/>
          <w:rtl/>
        </w:rPr>
        <w:t>موكله</w:t>
      </w:r>
      <w:r w:rsidRPr="00C12E43">
        <w:rPr>
          <w:rFonts w:ascii="Times New Roman" w:eastAsia="Times New Roman" w:hAnsi="Times New Roman" w:cs="Times New Roman" w:hint="eastAsia"/>
          <w:sz w:val="24"/>
          <w:szCs w:val="24"/>
          <w:rtl/>
        </w:rPr>
        <w:t>،</w:t>
      </w:r>
      <w:r w:rsidRPr="00C12E43">
        <w:rPr>
          <w:rFonts w:ascii="Times New Roman" w:eastAsia="Times New Roman" w:hAnsi="Times New Roman" w:cs="Times New Roman"/>
          <w:sz w:val="24"/>
          <w:szCs w:val="24"/>
          <w:rtl/>
        </w:rPr>
        <w:t xml:space="preserve"> أو </w:t>
      </w:r>
      <w:r w:rsidRPr="00C12E43">
        <w:rPr>
          <w:rFonts w:ascii="Times New Roman" w:eastAsia="Times New Roman" w:hAnsi="Times New Roman" w:cs="Times New Roman" w:hint="cs"/>
          <w:sz w:val="24"/>
          <w:szCs w:val="24"/>
          <w:rtl/>
        </w:rPr>
        <w:t>توزيعها</w:t>
      </w:r>
      <w:r w:rsidRPr="00C12E43">
        <w:rPr>
          <w:rFonts w:ascii="Times New Roman" w:eastAsia="Times New Roman" w:hAnsi="Times New Roman" w:cs="Times New Roman" w:hint="eastAsia"/>
          <w:sz w:val="24"/>
          <w:szCs w:val="24"/>
          <w:rtl/>
        </w:rPr>
        <w:t>،</w:t>
      </w:r>
      <w:r w:rsidRPr="00C12E43">
        <w:rPr>
          <w:rFonts w:ascii="Times New Roman" w:eastAsia="Times New Roman" w:hAnsi="Times New Roman" w:cs="Times New Roman"/>
          <w:sz w:val="24"/>
          <w:szCs w:val="24"/>
          <w:rtl/>
        </w:rPr>
        <w:t xml:space="preserve"> أو </w:t>
      </w:r>
      <w:r w:rsidRPr="00C12E43">
        <w:rPr>
          <w:rFonts w:ascii="Times New Roman" w:eastAsia="Times New Roman" w:hAnsi="Times New Roman" w:cs="Times New Roman" w:hint="cs"/>
          <w:sz w:val="24"/>
          <w:szCs w:val="24"/>
          <w:rtl/>
        </w:rPr>
        <w:t>بيعها</w:t>
      </w:r>
      <w:r w:rsidRPr="00C12E43">
        <w:rPr>
          <w:rFonts w:ascii="Times New Roman" w:eastAsia="Times New Roman" w:hAnsi="Times New Roman" w:cs="Times New Roman" w:hint="eastAsia"/>
          <w:sz w:val="24"/>
          <w:szCs w:val="24"/>
          <w:rtl/>
        </w:rPr>
        <w:t>،</w:t>
      </w:r>
      <w:r w:rsidRPr="00C12E43">
        <w:rPr>
          <w:rFonts w:ascii="Times New Roman" w:eastAsia="Times New Roman" w:hAnsi="Times New Roman" w:cs="Times New Roman"/>
          <w:sz w:val="24"/>
          <w:szCs w:val="24"/>
          <w:rtl/>
        </w:rPr>
        <w:t xml:space="preserve"> أو </w:t>
      </w:r>
      <w:r w:rsidRPr="00C12E43">
        <w:rPr>
          <w:rFonts w:ascii="Times New Roman" w:eastAsia="Times New Roman" w:hAnsi="Times New Roman" w:cs="Times New Roman" w:hint="cs"/>
          <w:sz w:val="24"/>
          <w:szCs w:val="24"/>
          <w:rtl/>
        </w:rPr>
        <w:t>عرضها</w:t>
      </w:r>
      <w:r w:rsidRPr="00C12E43">
        <w:rPr>
          <w:rFonts w:ascii="Times New Roman" w:eastAsia="Times New Roman" w:hAnsi="Times New Roman" w:cs="Times New Roman" w:hint="eastAsia"/>
          <w:sz w:val="24"/>
          <w:szCs w:val="24"/>
          <w:rtl/>
        </w:rPr>
        <w:t>،</w:t>
      </w:r>
      <w:r w:rsidRPr="00C12E43">
        <w:rPr>
          <w:rFonts w:ascii="Times New Roman" w:eastAsia="Times New Roman" w:hAnsi="Times New Roman" w:cs="Times New Roman"/>
          <w:sz w:val="24"/>
          <w:szCs w:val="24"/>
          <w:rtl/>
        </w:rPr>
        <w:t xml:space="preserve"> أو تقديم خدمات تجارية داخل المملكة أو لحسابه نيابة عن </w:t>
      </w:r>
      <w:r w:rsidRPr="00C12E43">
        <w:rPr>
          <w:rFonts w:ascii="Times New Roman" w:eastAsia="Times New Roman" w:hAnsi="Times New Roman" w:cs="Times New Roman" w:hint="cs"/>
          <w:sz w:val="24"/>
          <w:szCs w:val="24"/>
          <w:rtl/>
        </w:rPr>
        <w:t>الموكل</w:t>
      </w:r>
      <w:r w:rsidRPr="00C12E43">
        <w:rPr>
          <w:rFonts w:ascii="Times New Roman" w:eastAsia="Times New Roman" w:hAnsi="Times New Roman" w:cs="Times New Roman"/>
          <w:sz w:val="24"/>
          <w:szCs w:val="24"/>
        </w:rPr>
        <w:t>.</w:t>
      </w:r>
    </w:p>
    <w:p w14:paraId="502060DE" w14:textId="45B52671"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tl/>
        </w:rPr>
        <w:t xml:space="preserve">الوسيط </w:t>
      </w:r>
      <w:r w:rsidRPr="00C12E43">
        <w:rPr>
          <w:rFonts w:ascii="Times New Roman" w:eastAsia="Times New Roman" w:hAnsi="Times New Roman" w:cs="Times New Roman" w:hint="cs"/>
          <w:sz w:val="24"/>
          <w:szCs w:val="24"/>
          <w:rtl/>
        </w:rPr>
        <w:t>التجاري:</w:t>
      </w:r>
      <w:r w:rsidRPr="00C12E43">
        <w:rPr>
          <w:rFonts w:ascii="Times New Roman" w:eastAsia="Times New Roman" w:hAnsi="Times New Roman" w:cs="Times New Roman"/>
          <w:sz w:val="24"/>
          <w:szCs w:val="24"/>
          <w:rtl/>
        </w:rPr>
        <w:t xml:space="preserve"> الشخص الذي يقوم بأعمال الوساطة التجارية بين طرفين أحدهما منتج أو موزع أو مصدر مسجل خارج المملكة لقاء مقابل من أجل إبرام عقد أو تسهيل إبرامه في المعاملات التجارية دون أن يكون طرفاً في هذا العقد أو تابعاً لأي من </w:t>
      </w:r>
      <w:r w:rsidRPr="00C12E43">
        <w:rPr>
          <w:rFonts w:ascii="Times New Roman" w:eastAsia="Times New Roman" w:hAnsi="Times New Roman" w:cs="Times New Roman" w:hint="cs"/>
          <w:sz w:val="24"/>
          <w:szCs w:val="24"/>
          <w:rtl/>
        </w:rPr>
        <w:t>طرفيه</w:t>
      </w:r>
      <w:r w:rsidRPr="00C12E43">
        <w:rPr>
          <w:rFonts w:ascii="Times New Roman" w:eastAsia="Times New Roman" w:hAnsi="Times New Roman" w:cs="Times New Roman"/>
          <w:sz w:val="24"/>
          <w:szCs w:val="24"/>
        </w:rPr>
        <w:t>.</w:t>
      </w:r>
    </w:p>
    <w:p w14:paraId="05311199" w14:textId="03438831"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tl/>
        </w:rPr>
        <w:t xml:space="preserve">الوساطة </w:t>
      </w:r>
      <w:r w:rsidRPr="00C12E43">
        <w:rPr>
          <w:rFonts w:ascii="Times New Roman" w:eastAsia="Times New Roman" w:hAnsi="Times New Roman" w:cs="Times New Roman" w:hint="cs"/>
          <w:sz w:val="24"/>
          <w:szCs w:val="24"/>
          <w:rtl/>
        </w:rPr>
        <w:t>التجارية:</w:t>
      </w:r>
      <w:r w:rsidRPr="00C12E43">
        <w:rPr>
          <w:rFonts w:ascii="Times New Roman" w:eastAsia="Times New Roman" w:hAnsi="Times New Roman" w:cs="Times New Roman"/>
          <w:sz w:val="24"/>
          <w:szCs w:val="24"/>
          <w:rtl/>
        </w:rPr>
        <w:t xml:space="preserve"> قيام شخص بالوساطة بين طرفين لعقد العقود أو تسهيل عقد المعاملات التجارية وما يتفرع عنها لقاء أجر دون تحمل </w:t>
      </w:r>
      <w:r w:rsidRPr="00C12E43">
        <w:rPr>
          <w:rFonts w:ascii="Times New Roman" w:eastAsia="Times New Roman" w:hAnsi="Times New Roman" w:cs="Times New Roman" w:hint="cs"/>
          <w:sz w:val="24"/>
          <w:szCs w:val="24"/>
          <w:rtl/>
        </w:rPr>
        <w:t>تبعتها.</w:t>
      </w:r>
      <w:r w:rsidRPr="00C12E43">
        <w:rPr>
          <w:rFonts w:ascii="Times New Roman" w:eastAsia="Times New Roman" w:hAnsi="Times New Roman" w:cs="Times New Roman"/>
          <w:sz w:val="24"/>
          <w:szCs w:val="24"/>
          <w:rtl/>
        </w:rPr>
        <w:t xml:space="preserve"> </w:t>
      </w:r>
      <w:r w:rsidRPr="00C12E43">
        <w:rPr>
          <w:rFonts w:ascii="Times New Roman" w:eastAsia="Times New Roman" w:hAnsi="Times New Roman" w:cs="Times New Roman" w:hint="cs"/>
          <w:sz w:val="24"/>
          <w:szCs w:val="24"/>
          <w:rtl/>
        </w:rPr>
        <w:t>المسجل:</w:t>
      </w:r>
      <w:r w:rsidRPr="00C12E43">
        <w:rPr>
          <w:rFonts w:ascii="Times New Roman" w:eastAsia="Times New Roman" w:hAnsi="Times New Roman" w:cs="Times New Roman"/>
          <w:sz w:val="24"/>
          <w:szCs w:val="24"/>
          <w:rtl/>
        </w:rPr>
        <w:t xml:space="preserve"> الموظف في الوزارة المعين لتسجيل الوكلاء والوسطاء التجاريين والوكالات التجارية والقيام بسائر المهام الموكولة إليه وفق أحكام هذا </w:t>
      </w:r>
      <w:r w:rsidRPr="00C12E43">
        <w:rPr>
          <w:rFonts w:ascii="Times New Roman" w:eastAsia="Times New Roman" w:hAnsi="Times New Roman" w:cs="Times New Roman" w:hint="cs"/>
          <w:sz w:val="24"/>
          <w:szCs w:val="24"/>
          <w:rtl/>
        </w:rPr>
        <w:t>القانون</w:t>
      </w:r>
      <w:r w:rsidRPr="00C12E43">
        <w:rPr>
          <w:rFonts w:ascii="Times New Roman" w:eastAsia="Times New Roman" w:hAnsi="Times New Roman" w:cs="Times New Roman"/>
          <w:sz w:val="24"/>
          <w:szCs w:val="24"/>
        </w:rPr>
        <w:t>.</w:t>
      </w:r>
    </w:p>
    <w:p w14:paraId="3F7DD664" w14:textId="0030BDA9"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3" w:name="_Toc53613629"/>
      <w:bookmarkEnd w:id="3"/>
      <w:r w:rsidRPr="00C12E43">
        <w:rPr>
          <w:rFonts w:ascii="Times New Roman" w:eastAsia="Times New Roman" w:hAnsi="Times New Roman" w:cs="Times New Roman"/>
          <w:sz w:val="24"/>
          <w:szCs w:val="24"/>
        </w:rPr>
        <w:t>    </w:t>
      </w:r>
      <w:hyperlink r:id="rId7"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w:t>
      </w:r>
      <w:r w:rsidRPr="00C12E43">
        <w:rPr>
          <w:rFonts w:ascii="Times New Roman" w:eastAsia="Times New Roman" w:hAnsi="Times New Roman" w:cs="Times New Roman"/>
          <w:sz w:val="24"/>
          <w:szCs w:val="24"/>
        </w:rPr>
        <w:t xml:space="preserve"> (3</w:t>
      </w:r>
      <w:r w:rsidRPr="00C12E43">
        <w:rPr>
          <w:rFonts w:ascii="Times New Roman" w:eastAsia="Times New Roman" w:hAnsi="Times New Roman" w:cs="Times New Roman"/>
          <w:sz w:val="24"/>
          <w:szCs w:val="24"/>
        </w:rPr>
        <w:t>):</w:t>
      </w:r>
      <w:r w:rsidRPr="00C12E43">
        <w:rPr>
          <w:rFonts w:ascii="Times New Roman" w:eastAsia="Times New Roman" w:hAnsi="Times New Roman" w:cs="Times New Roman"/>
          <w:b/>
          <w:bCs/>
          <w:sz w:val="27"/>
          <w:szCs w:val="27"/>
          <w:rtl/>
        </w:rPr>
        <w:t xml:space="preserve"> </w:t>
      </w:r>
      <w:r w:rsidRPr="00C12E43">
        <w:rPr>
          <w:rFonts w:ascii="Times New Roman" w:eastAsia="Times New Roman" w:hAnsi="Times New Roman" w:cs="Times New Roman"/>
          <w:b/>
          <w:bCs/>
          <w:sz w:val="27"/>
          <w:szCs w:val="27"/>
          <w:rtl/>
        </w:rPr>
        <w:t>شروط الوكيل أو الوسيط</w:t>
      </w:r>
    </w:p>
    <w:p w14:paraId="3D952023" w14:textId="59969075"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p>
    <w:p w14:paraId="1CFEBFC0" w14:textId="303247D3"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tl/>
        </w:rPr>
        <w:t xml:space="preserve">يجب أن يكون الوكيل التجاري أو الوسيط التجاري أردنيا </w:t>
      </w:r>
      <w:r w:rsidRPr="00C12E43">
        <w:rPr>
          <w:rFonts w:ascii="Times New Roman" w:eastAsia="Times New Roman" w:hAnsi="Times New Roman" w:cs="Times New Roman" w:hint="cs"/>
          <w:sz w:val="24"/>
          <w:szCs w:val="24"/>
          <w:rtl/>
        </w:rPr>
        <w:t>إذا</w:t>
      </w:r>
      <w:r w:rsidRPr="00C12E43">
        <w:rPr>
          <w:rFonts w:ascii="Times New Roman" w:eastAsia="Times New Roman" w:hAnsi="Times New Roman" w:cs="Times New Roman"/>
          <w:sz w:val="24"/>
          <w:szCs w:val="24"/>
          <w:rtl/>
        </w:rPr>
        <w:t xml:space="preserve"> كان شخصا طبيعيا أو شركة </w:t>
      </w:r>
      <w:r w:rsidRPr="00C12E43">
        <w:rPr>
          <w:rFonts w:ascii="Times New Roman" w:eastAsia="Times New Roman" w:hAnsi="Times New Roman" w:cs="Times New Roman" w:hint="cs"/>
          <w:sz w:val="24"/>
          <w:szCs w:val="24"/>
          <w:rtl/>
        </w:rPr>
        <w:t>أردنية</w:t>
      </w:r>
      <w:r w:rsidRPr="00C12E43">
        <w:rPr>
          <w:rFonts w:ascii="Times New Roman" w:eastAsia="Times New Roman" w:hAnsi="Times New Roman" w:cs="Times New Roman"/>
          <w:sz w:val="24"/>
          <w:szCs w:val="24"/>
          <w:rtl/>
        </w:rPr>
        <w:t xml:space="preserve"> مسجلة وفق أحكام هذا </w:t>
      </w:r>
      <w:r w:rsidRPr="00C12E43">
        <w:rPr>
          <w:rFonts w:ascii="Times New Roman" w:eastAsia="Times New Roman" w:hAnsi="Times New Roman" w:cs="Times New Roman" w:hint="cs"/>
          <w:sz w:val="24"/>
          <w:szCs w:val="24"/>
          <w:rtl/>
        </w:rPr>
        <w:t>القانون</w:t>
      </w:r>
      <w:r w:rsidRPr="00C12E43">
        <w:rPr>
          <w:rFonts w:ascii="Times New Roman" w:eastAsia="Times New Roman" w:hAnsi="Times New Roman" w:cs="Times New Roman"/>
          <w:sz w:val="24"/>
          <w:szCs w:val="24"/>
        </w:rPr>
        <w:t>.</w:t>
      </w:r>
    </w:p>
    <w:p w14:paraId="7A6DFFDE" w14:textId="3DDEE947"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4" w:name="_Toc53613630"/>
      <w:bookmarkEnd w:id="4"/>
      <w:r w:rsidRPr="00C12E43">
        <w:rPr>
          <w:rFonts w:ascii="Times New Roman" w:eastAsia="Times New Roman" w:hAnsi="Times New Roman" w:cs="Times New Roman"/>
          <w:sz w:val="24"/>
          <w:szCs w:val="24"/>
        </w:rPr>
        <w:t>    </w:t>
      </w:r>
      <w:hyperlink r:id="rId8"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w:t>
      </w:r>
      <w:r w:rsidRPr="00C12E43">
        <w:rPr>
          <w:rFonts w:ascii="Times New Roman" w:eastAsia="Times New Roman" w:hAnsi="Times New Roman" w:cs="Times New Roman"/>
          <w:sz w:val="24"/>
          <w:szCs w:val="24"/>
        </w:rPr>
        <w:t xml:space="preserve"> (4</w:t>
      </w:r>
      <w:r w:rsidRPr="00C12E43">
        <w:rPr>
          <w:rFonts w:ascii="Times New Roman" w:eastAsia="Times New Roman" w:hAnsi="Times New Roman" w:cs="Times New Roman"/>
          <w:sz w:val="24"/>
          <w:szCs w:val="24"/>
        </w:rPr>
        <w:t>):</w:t>
      </w:r>
      <w:r w:rsidRPr="00C12E43">
        <w:rPr>
          <w:rFonts w:ascii="Times New Roman" w:eastAsia="Times New Roman" w:hAnsi="Times New Roman" w:cs="Times New Roman"/>
          <w:b/>
          <w:bCs/>
          <w:sz w:val="27"/>
          <w:szCs w:val="27"/>
          <w:rtl/>
        </w:rPr>
        <w:t xml:space="preserve"> </w:t>
      </w:r>
      <w:r w:rsidRPr="00C12E43">
        <w:rPr>
          <w:rFonts w:ascii="Times New Roman" w:eastAsia="Times New Roman" w:hAnsi="Times New Roman" w:cs="Times New Roman"/>
          <w:b/>
          <w:bCs/>
          <w:sz w:val="27"/>
          <w:szCs w:val="27"/>
          <w:rtl/>
        </w:rPr>
        <w:t>سجل الوكلاء</w:t>
      </w:r>
    </w:p>
    <w:p w14:paraId="68FDD9E9" w14:textId="267C5D48"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tl/>
        </w:rPr>
        <w:t xml:space="preserve">ينظم في الوزارة سجل تحت إشراف المسجل لتدوين أسماء الوكلاء التجاريين في المملكة والمعلومات الرئيسية الخاصة بوكالاتهم وسجل آخر لتدوين أسماء الوسطاء </w:t>
      </w:r>
      <w:r w:rsidRPr="00C12E43">
        <w:rPr>
          <w:rFonts w:ascii="Times New Roman" w:eastAsia="Times New Roman" w:hAnsi="Times New Roman" w:cs="Times New Roman" w:hint="cs"/>
          <w:sz w:val="24"/>
          <w:szCs w:val="24"/>
          <w:rtl/>
        </w:rPr>
        <w:t>التجاريين</w:t>
      </w:r>
      <w:r w:rsidRPr="00C12E43">
        <w:rPr>
          <w:rFonts w:ascii="Times New Roman" w:eastAsia="Times New Roman" w:hAnsi="Times New Roman" w:cs="Times New Roman"/>
          <w:sz w:val="24"/>
          <w:szCs w:val="24"/>
        </w:rPr>
        <w:t>.</w:t>
      </w:r>
    </w:p>
    <w:p w14:paraId="57DB793E" w14:textId="2BA81572"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5" w:name="_Toc53613631"/>
      <w:bookmarkEnd w:id="5"/>
      <w:r w:rsidRPr="00C12E43">
        <w:rPr>
          <w:rFonts w:ascii="Times New Roman" w:eastAsia="Times New Roman" w:hAnsi="Times New Roman" w:cs="Times New Roman"/>
          <w:sz w:val="24"/>
          <w:szCs w:val="24"/>
        </w:rPr>
        <w:t>    </w:t>
      </w:r>
      <w:hyperlink r:id="rId9"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w:t>
      </w:r>
      <w:r w:rsidRPr="00C12E43">
        <w:rPr>
          <w:rFonts w:ascii="Times New Roman" w:eastAsia="Times New Roman" w:hAnsi="Times New Roman" w:cs="Times New Roman"/>
          <w:sz w:val="24"/>
          <w:szCs w:val="24"/>
        </w:rPr>
        <w:t xml:space="preserve"> (5</w:t>
      </w:r>
      <w:r w:rsidRPr="00C12E43">
        <w:rPr>
          <w:rFonts w:ascii="Times New Roman" w:eastAsia="Times New Roman" w:hAnsi="Times New Roman" w:cs="Times New Roman"/>
          <w:sz w:val="24"/>
          <w:szCs w:val="24"/>
        </w:rPr>
        <w:t>):</w:t>
      </w:r>
      <w:r w:rsidRPr="00C12E43">
        <w:rPr>
          <w:rFonts w:ascii="Times New Roman" w:eastAsia="Times New Roman" w:hAnsi="Times New Roman" w:cs="Times New Roman"/>
          <w:b/>
          <w:bCs/>
          <w:sz w:val="27"/>
          <w:szCs w:val="27"/>
          <w:rtl/>
        </w:rPr>
        <w:t xml:space="preserve"> </w:t>
      </w:r>
      <w:r w:rsidRPr="00C12E43">
        <w:rPr>
          <w:rFonts w:ascii="Times New Roman" w:eastAsia="Times New Roman" w:hAnsi="Times New Roman" w:cs="Times New Roman"/>
          <w:b/>
          <w:bCs/>
          <w:sz w:val="27"/>
          <w:szCs w:val="27"/>
          <w:rtl/>
        </w:rPr>
        <w:t>شروط المزاولة</w:t>
      </w:r>
    </w:p>
    <w:p w14:paraId="19C73709" w14:textId="3AD8C8E9"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tl/>
        </w:rPr>
        <w:t xml:space="preserve">لا يجوز لاي شخص ممارسة أعمال الوكالة التجارية أو الوساطة التجارية في المملكة الا </w:t>
      </w:r>
      <w:r w:rsidRPr="00C12E43">
        <w:rPr>
          <w:rFonts w:ascii="Times New Roman" w:eastAsia="Times New Roman" w:hAnsi="Times New Roman" w:cs="Times New Roman" w:hint="cs"/>
          <w:sz w:val="24"/>
          <w:szCs w:val="24"/>
          <w:rtl/>
        </w:rPr>
        <w:t>إذا</w:t>
      </w:r>
      <w:r w:rsidRPr="00C12E43">
        <w:rPr>
          <w:rFonts w:ascii="Times New Roman" w:eastAsia="Times New Roman" w:hAnsi="Times New Roman" w:cs="Times New Roman"/>
          <w:sz w:val="24"/>
          <w:szCs w:val="24"/>
          <w:rtl/>
        </w:rPr>
        <w:t xml:space="preserve"> كان </w:t>
      </w:r>
      <w:r w:rsidRPr="00C12E43">
        <w:rPr>
          <w:rFonts w:ascii="Times New Roman" w:eastAsia="Times New Roman" w:hAnsi="Times New Roman" w:cs="Times New Roman" w:hint="cs"/>
          <w:sz w:val="24"/>
          <w:szCs w:val="24"/>
          <w:rtl/>
        </w:rPr>
        <w:t>مسجلا،</w:t>
      </w:r>
      <w:r w:rsidRPr="00C12E43">
        <w:rPr>
          <w:rFonts w:ascii="Times New Roman" w:eastAsia="Times New Roman" w:hAnsi="Times New Roman" w:cs="Times New Roman"/>
          <w:sz w:val="24"/>
          <w:szCs w:val="24"/>
          <w:rtl/>
        </w:rPr>
        <w:t xml:space="preserve"> حسب مقتضى </w:t>
      </w:r>
      <w:r w:rsidRPr="00C12E43">
        <w:rPr>
          <w:rFonts w:ascii="Times New Roman" w:eastAsia="Times New Roman" w:hAnsi="Times New Roman" w:cs="Times New Roman" w:hint="cs"/>
          <w:sz w:val="24"/>
          <w:szCs w:val="24"/>
          <w:rtl/>
        </w:rPr>
        <w:t>الحال،</w:t>
      </w:r>
      <w:r w:rsidRPr="00C12E43">
        <w:rPr>
          <w:rFonts w:ascii="Times New Roman" w:eastAsia="Times New Roman" w:hAnsi="Times New Roman" w:cs="Times New Roman"/>
          <w:sz w:val="24"/>
          <w:szCs w:val="24"/>
          <w:rtl/>
        </w:rPr>
        <w:t xml:space="preserve"> في سجل الوكلاء التجاريين أو سجل الوسطاء </w:t>
      </w:r>
      <w:r w:rsidRPr="00C12E43">
        <w:rPr>
          <w:rFonts w:ascii="Times New Roman" w:eastAsia="Times New Roman" w:hAnsi="Times New Roman" w:cs="Times New Roman" w:hint="cs"/>
          <w:sz w:val="24"/>
          <w:szCs w:val="24"/>
          <w:rtl/>
        </w:rPr>
        <w:t>التجاريين</w:t>
      </w:r>
      <w:r w:rsidRPr="00C12E43">
        <w:rPr>
          <w:rFonts w:ascii="Times New Roman" w:eastAsia="Times New Roman" w:hAnsi="Times New Roman" w:cs="Times New Roman"/>
          <w:sz w:val="24"/>
          <w:szCs w:val="24"/>
        </w:rPr>
        <w:t>.</w:t>
      </w:r>
    </w:p>
    <w:p w14:paraId="632FEC98" w14:textId="6A4B8948"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6" w:name="_Toc53613632"/>
      <w:bookmarkEnd w:id="6"/>
      <w:r w:rsidRPr="00C12E43">
        <w:rPr>
          <w:rFonts w:ascii="Times New Roman" w:eastAsia="Times New Roman" w:hAnsi="Times New Roman" w:cs="Times New Roman"/>
          <w:sz w:val="24"/>
          <w:szCs w:val="24"/>
        </w:rPr>
        <w:t>    </w:t>
      </w:r>
      <w:hyperlink r:id="rId10"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w:t>
      </w:r>
      <w:r w:rsidRPr="00C12E43">
        <w:rPr>
          <w:rFonts w:ascii="Times New Roman" w:eastAsia="Times New Roman" w:hAnsi="Times New Roman" w:cs="Times New Roman"/>
          <w:sz w:val="24"/>
          <w:szCs w:val="24"/>
        </w:rPr>
        <w:t xml:space="preserve"> (6</w:t>
      </w:r>
      <w:r w:rsidRPr="00C12E43">
        <w:rPr>
          <w:rFonts w:ascii="Times New Roman" w:eastAsia="Times New Roman" w:hAnsi="Times New Roman" w:cs="Times New Roman"/>
          <w:sz w:val="24"/>
          <w:szCs w:val="24"/>
        </w:rPr>
        <w:t>):</w:t>
      </w:r>
      <w:r w:rsidRPr="00C12E43">
        <w:rPr>
          <w:rFonts w:ascii="Times New Roman" w:eastAsia="Times New Roman" w:hAnsi="Times New Roman" w:cs="Times New Roman"/>
          <w:b/>
          <w:bCs/>
          <w:sz w:val="27"/>
          <w:szCs w:val="27"/>
          <w:rtl/>
        </w:rPr>
        <w:t xml:space="preserve"> </w:t>
      </w:r>
      <w:r w:rsidRPr="00C12E43">
        <w:rPr>
          <w:rFonts w:ascii="Times New Roman" w:eastAsia="Times New Roman" w:hAnsi="Times New Roman" w:cs="Times New Roman"/>
          <w:b/>
          <w:bCs/>
          <w:sz w:val="27"/>
          <w:szCs w:val="27"/>
          <w:rtl/>
        </w:rPr>
        <w:t>طلب تسجيل الوكيل</w:t>
      </w:r>
    </w:p>
    <w:p w14:paraId="409472B6" w14:textId="4D2DF50A"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hint="cs"/>
          <w:sz w:val="24"/>
          <w:szCs w:val="24"/>
          <w:rtl/>
        </w:rPr>
        <w:t>أ.</w:t>
      </w:r>
      <w:r w:rsidRPr="00C12E43">
        <w:rPr>
          <w:rFonts w:ascii="Times New Roman" w:eastAsia="Times New Roman" w:hAnsi="Times New Roman" w:cs="Times New Roman"/>
          <w:sz w:val="24"/>
          <w:szCs w:val="24"/>
          <w:rtl/>
        </w:rPr>
        <w:t xml:space="preserve"> 1. يقدم طلب تسجيل الوكيل التجاري أو الوسيط التجاري الى المسجل مرفقا به الوثائق المحددة بمقتضى التعليمات التي يصدرها </w:t>
      </w:r>
      <w:r w:rsidRPr="00C12E43">
        <w:rPr>
          <w:rFonts w:ascii="Times New Roman" w:eastAsia="Times New Roman" w:hAnsi="Times New Roman" w:cs="Times New Roman" w:hint="cs"/>
          <w:sz w:val="24"/>
          <w:szCs w:val="24"/>
          <w:rtl/>
        </w:rPr>
        <w:t>الوزير.</w:t>
      </w:r>
      <w:r w:rsidRPr="00C12E43">
        <w:rPr>
          <w:rFonts w:ascii="Times New Roman" w:eastAsia="Times New Roman" w:hAnsi="Times New Roman" w:cs="Times New Roman"/>
          <w:sz w:val="24"/>
          <w:szCs w:val="24"/>
          <w:rtl/>
        </w:rPr>
        <w:t xml:space="preserve"> 2. يقدم طلب تسجيل الوكالة التجارية الى المسجل مرفقا به عقد الوكالة مصدقا رسميا حسب الأصول خلال ستين يوما من تاريخ </w:t>
      </w:r>
      <w:r w:rsidRPr="00C12E43">
        <w:rPr>
          <w:rFonts w:ascii="Times New Roman" w:eastAsia="Times New Roman" w:hAnsi="Times New Roman" w:cs="Times New Roman" w:hint="cs"/>
          <w:sz w:val="24"/>
          <w:szCs w:val="24"/>
          <w:rtl/>
        </w:rPr>
        <w:t>العقد.</w:t>
      </w:r>
      <w:r w:rsidRPr="00C12E43">
        <w:rPr>
          <w:rFonts w:ascii="Times New Roman" w:eastAsia="Times New Roman" w:hAnsi="Times New Roman" w:cs="Times New Roman"/>
          <w:sz w:val="24"/>
          <w:szCs w:val="24"/>
          <w:rtl/>
        </w:rPr>
        <w:t xml:space="preserve"> </w:t>
      </w:r>
      <w:r w:rsidRPr="00C12E43">
        <w:rPr>
          <w:rFonts w:ascii="Times New Roman" w:eastAsia="Times New Roman" w:hAnsi="Times New Roman" w:cs="Times New Roman" w:hint="cs"/>
          <w:sz w:val="24"/>
          <w:szCs w:val="24"/>
          <w:rtl/>
        </w:rPr>
        <w:t>ب.</w:t>
      </w:r>
      <w:r w:rsidRPr="00C12E43">
        <w:rPr>
          <w:rFonts w:ascii="Times New Roman" w:eastAsia="Times New Roman" w:hAnsi="Times New Roman" w:cs="Times New Roman"/>
          <w:sz w:val="24"/>
          <w:szCs w:val="24"/>
          <w:rtl/>
        </w:rPr>
        <w:t xml:space="preserve"> على المسجل أن يصد قراره ويبلغه خلال مدة أقصاها أسبوعان بعد استكمال الوثائق المحددة بمقتضى التعليمات التي يصدرها الوزير وفقا للفقرة (أ) من هذه المادة وعليه في حالة الموافقة أن يصدر شهادة بالتسجيل خلال أسبوعين من تاريخ </w:t>
      </w:r>
      <w:r w:rsidRPr="00C12E43">
        <w:rPr>
          <w:rFonts w:ascii="Times New Roman" w:eastAsia="Times New Roman" w:hAnsi="Times New Roman" w:cs="Times New Roman" w:hint="cs"/>
          <w:sz w:val="24"/>
          <w:szCs w:val="24"/>
          <w:rtl/>
        </w:rPr>
        <w:t>قراره.</w:t>
      </w:r>
      <w:r w:rsidRPr="00C12E43">
        <w:rPr>
          <w:rFonts w:ascii="Times New Roman" w:eastAsia="Times New Roman" w:hAnsi="Times New Roman" w:cs="Times New Roman"/>
          <w:sz w:val="24"/>
          <w:szCs w:val="24"/>
          <w:rtl/>
        </w:rPr>
        <w:t xml:space="preserve"> </w:t>
      </w:r>
      <w:r w:rsidRPr="00C12E43">
        <w:rPr>
          <w:rFonts w:ascii="Times New Roman" w:eastAsia="Times New Roman" w:hAnsi="Times New Roman" w:cs="Times New Roman" w:hint="cs"/>
          <w:sz w:val="24"/>
          <w:szCs w:val="24"/>
          <w:rtl/>
        </w:rPr>
        <w:t>ج.</w:t>
      </w:r>
      <w:r w:rsidRPr="00C12E43">
        <w:rPr>
          <w:rFonts w:ascii="Times New Roman" w:eastAsia="Times New Roman" w:hAnsi="Times New Roman" w:cs="Times New Roman"/>
          <w:sz w:val="24"/>
          <w:szCs w:val="24"/>
          <w:rtl/>
        </w:rPr>
        <w:t xml:space="preserve"> يستوفي المسجل عند تسجيل الوكيل التجاري أو الوسيط التجاري أو الوكالة التجارية الرسوم المقررة بمقتضى النظام الصادر وفقا لأحكام هذا </w:t>
      </w:r>
      <w:r w:rsidRPr="00C12E43">
        <w:rPr>
          <w:rFonts w:ascii="Times New Roman" w:eastAsia="Times New Roman" w:hAnsi="Times New Roman" w:cs="Times New Roman" w:hint="cs"/>
          <w:sz w:val="24"/>
          <w:szCs w:val="24"/>
          <w:rtl/>
        </w:rPr>
        <w:t>القانون</w:t>
      </w:r>
      <w:r w:rsidRPr="00C12E43">
        <w:rPr>
          <w:rFonts w:ascii="Times New Roman" w:eastAsia="Times New Roman" w:hAnsi="Times New Roman" w:cs="Times New Roman"/>
          <w:sz w:val="24"/>
          <w:szCs w:val="24"/>
        </w:rPr>
        <w:t>.</w:t>
      </w:r>
    </w:p>
    <w:p w14:paraId="49B43B0D" w14:textId="6EDE8B4F"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7" w:name="_Toc53613633"/>
      <w:bookmarkEnd w:id="7"/>
      <w:r w:rsidRPr="00C12E43">
        <w:rPr>
          <w:rFonts w:ascii="Times New Roman" w:eastAsia="Times New Roman" w:hAnsi="Times New Roman" w:cs="Times New Roman"/>
          <w:sz w:val="24"/>
          <w:szCs w:val="24"/>
        </w:rPr>
        <w:t>    </w:t>
      </w:r>
      <w:hyperlink r:id="rId11"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w:t>
      </w:r>
      <w:r w:rsidRPr="00C12E43">
        <w:rPr>
          <w:rFonts w:ascii="Times New Roman" w:eastAsia="Times New Roman" w:hAnsi="Times New Roman" w:cs="Times New Roman"/>
          <w:sz w:val="24"/>
          <w:szCs w:val="24"/>
        </w:rPr>
        <w:t xml:space="preserve"> (7</w:t>
      </w:r>
      <w:r w:rsidRPr="00C12E43">
        <w:rPr>
          <w:rFonts w:ascii="Times New Roman" w:eastAsia="Times New Roman" w:hAnsi="Times New Roman" w:cs="Times New Roman"/>
          <w:sz w:val="24"/>
          <w:szCs w:val="24"/>
        </w:rPr>
        <w:t>):</w:t>
      </w:r>
      <w:r w:rsidRPr="00C12E43">
        <w:rPr>
          <w:rFonts w:ascii="Times New Roman" w:eastAsia="Times New Roman" w:hAnsi="Times New Roman" w:cs="Times New Roman"/>
          <w:b/>
          <w:bCs/>
          <w:sz w:val="27"/>
          <w:szCs w:val="27"/>
          <w:rtl/>
        </w:rPr>
        <w:t xml:space="preserve"> </w:t>
      </w:r>
      <w:r w:rsidRPr="00C12E43">
        <w:rPr>
          <w:rFonts w:ascii="Times New Roman" w:eastAsia="Times New Roman" w:hAnsi="Times New Roman" w:cs="Times New Roman"/>
          <w:b/>
          <w:bCs/>
          <w:sz w:val="27"/>
          <w:szCs w:val="27"/>
          <w:rtl/>
        </w:rPr>
        <w:t>الحصول على المعلومات والبيانات</w:t>
      </w:r>
    </w:p>
    <w:p w14:paraId="224A4F7F" w14:textId="06F42D01"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hint="cs"/>
          <w:sz w:val="24"/>
          <w:szCs w:val="24"/>
          <w:rtl/>
        </w:rPr>
        <w:t>أ.</w:t>
      </w:r>
      <w:r w:rsidRPr="00C12E43">
        <w:rPr>
          <w:rFonts w:ascii="Times New Roman" w:eastAsia="Times New Roman" w:hAnsi="Times New Roman" w:cs="Times New Roman"/>
          <w:sz w:val="24"/>
          <w:szCs w:val="24"/>
          <w:rtl/>
        </w:rPr>
        <w:t xml:space="preserve"> يجوز للغير الحصول على المعلومات والبيانات المدونة بالسجل والمتعلقة باسم الوكيل التجاري أو الوسيط التجاري أو الوكالة التجارية ورقم تسجيله واسم الموكل وتاريخ تسجيل الوكالة أو </w:t>
      </w:r>
      <w:r w:rsidRPr="00C12E43">
        <w:rPr>
          <w:rFonts w:ascii="Times New Roman" w:eastAsia="Times New Roman" w:hAnsi="Times New Roman" w:cs="Times New Roman" w:hint="cs"/>
          <w:sz w:val="24"/>
          <w:szCs w:val="24"/>
          <w:rtl/>
        </w:rPr>
        <w:t>إلغائها.</w:t>
      </w:r>
      <w:r w:rsidRPr="00C12E43">
        <w:rPr>
          <w:rFonts w:ascii="Times New Roman" w:eastAsia="Times New Roman" w:hAnsi="Times New Roman" w:cs="Times New Roman"/>
          <w:sz w:val="24"/>
          <w:szCs w:val="24"/>
          <w:rtl/>
        </w:rPr>
        <w:t xml:space="preserve"> </w:t>
      </w:r>
      <w:r w:rsidRPr="00C12E43">
        <w:rPr>
          <w:rFonts w:ascii="Times New Roman" w:eastAsia="Times New Roman" w:hAnsi="Times New Roman" w:cs="Times New Roman" w:hint="cs"/>
          <w:sz w:val="24"/>
          <w:szCs w:val="24"/>
          <w:rtl/>
        </w:rPr>
        <w:t>ب.</w:t>
      </w:r>
      <w:r w:rsidRPr="00C12E43">
        <w:rPr>
          <w:rFonts w:ascii="Times New Roman" w:eastAsia="Times New Roman" w:hAnsi="Times New Roman" w:cs="Times New Roman"/>
          <w:sz w:val="24"/>
          <w:szCs w:val="24"/>
          <w:rtl/>
        </w:rPr>
        <w:t xml:space="preserve"> على الوكيل التجاري أو الوسيط التجاري أن يدون رقم تسجيله في جميع مراسلاته ومعاملاته </w:t>
      </w:r>
      <w:r w:rsidRPr="00C12E43">
        <w:rPr>
          <w:rFonts w:ascii="Times New Roman" w:eastAsia="Times New Roman" w:hAnsi="Times New Roman" w:cs="Times New Roman" w:hint="cs"/>
          <w:sz w:val="24"/>
          <w:szCs w:val="24"/>
          <w:rtl/>
        </w:rPr>
        <w:t>التجارية</w:t>
      </w:r>
      <w:r w:rsidRPr="00C12E43">
        <w:rPr>
          <w:rFonts w:ascii="Times New Roman" w:eastAsia="Times New Roman" w:hAnsi="Times New Roman" w:cs="Times New Roman"/>
          <w:sz w:val="24"/>
          <w:szCs w:val="24"/>
        </w:rPr>
        <w:t>.</w:t>
      </w:r>
      <w:r w:rsidRPr="00C12E43">
        <w:rPr>
          <w:rFonts w:ascii="Times New Roman" w:eastAsia="Times New Roman" w:hAnsi="Times New Roman" w:cs="Times New Roman"/>
          <w:sz w:val="24"/>
          <w:szCs w:val="24"/>
        </w:rPr>
        <w:t>?</w:t>
      </w:r>
    </w:p>
    <w:p w14:paraId="65B0A7DA" w14:textId="6A935513"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8" w:name="_Toc53613634"/>
      <w:bookmarkEnd w:id="8"/>
      <w:r w:rsidRPr="00C12E43">
        <w:rPr>
          <w:rFonts w:ascii="Times New Roman" w:eastAsia="Times New Roman" w:hAnsi="Times New Roman" w:cs="Times New Roman"/>
          <w:sz w:val="24"/>
          <w:szCs w:val="24"/>
        </w:rPr>
        <w:t>    </w:t>
      </w:r>
      <w:hyperlink r:id="rId12"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w:t>
      </w:r>
      <w:r w:rsidRPr="00C12E43">
        <w:rPr>
          <w:rFonts w:ascii="Times New Roman" w:eastAsia="Times New Roman" w:hAnsi="Times New Roman" w:cs="Times New Roman"/>
          <w:sz w:val="24"/>
          <w:szCs w:val="24"/>
        </w:rPr>
        <w:t xml:space="preserve"> (8</w:t>
      </w:r>
      <w:r w:rsidRPr="00C12E43">
        <w:rPr>
          <w:rFonts w:ascii="Times New Roman" w:eastAsia="Times New Roman" w:hAnsi="Times New Roman" w:cs="Times New Roman"/>
          <w:sz w:val="24"/>
          <w:szCs w:val="24"/>
        </w:rPr>
        <w:t>):</w:t>
      </w:r>
      <w:r w:rsidRPr="00C12E43">
        <w:rPr>
          <w:rFonts w:ascii="Times New Roman" w:eastAsia="Times New Roman" w:hAnsi="Times New Roman" w:cs="Times New Roman"/>
          <w:b/>
          <w:bCs/>
          <w:sz w:val="27"/>
          <w:szCs w:val="27"/>
          <w:rtl/>
        </w:rPr>
        <w:t xml:space="preserve"> </w:t>
      </w:r>
      <w:r w:rsidRPr="00C12E43">
        <w:rPr>
          <w:rFonts w:ascii="Times New Roman" w:eastAsia="Times New Roman" w:hAnsi="Times New Roman" w:cs="Times New Roman"/>
          <w:b/>
          <w:bCs/>
          <w:sz w:val="27"/>
          <w:szCs w:val="27"/>
          <w:rtl/>
        </w:rPr>
        <w:t>التزامات الوكيل المنقطع عن المزاولة</w:t>
      </w:r>
    </w:p>
    <w:p w14:paraId="45243B59" w14:textId="4D906907"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hint="cs"/>
          <w:sz w:val="24"/>
          <w:szCs w:val="24"/>
          <w:rtl/>
        </w:rPr>
        <w:t>أ.</w:t>
      </w:r>
      <w:r w:rsidRPr="00C12E43">
        <w:rPr>
          <w:rFonts w:ascii="Times New Roman" w:eastAsia="Times New Roman" w:hAnsi="Times New Roman" w:cs="Times New Roman"/>
          <w:sz w:val="24"/>
          <w:szCs w:val="24"/>
          <w:rtl/>
        </w:rPr>
        <w:t xml:space="preserve"> يلتزم الوكيل التجاري الذي ينقطع عن ممارسة عمله أو ينتهي عقد وكالاته بإبلاغ المسجل بذلك خلال مدة لا تتجاوز ثلاثين يوما من تاريخ انقطاعه أو انتهاء عقد الوكالة طالبا شطب تسجيله أو تسجيل وكالته من </w:t>
      </w:r>
      <w:r w:rsidRPr="00C12E43">
        <w:rPr>
          <w:rFonts w:ascii="Times New Roman" w:eastAsia="Times New Roman" w:hAnsi="Times New Roman" w:cs="Times New Roman" w:hint="cs"/>
          <w:sz w:val="24"/>
          <w:szCs w:val="24"/>
          <w:rtl/>
        </w:rPr>
        <w:t>السجل.</w:t>
      </w:r>
      <w:r w:rsidRPr="00C12E43">
        <w:rPr>
          <w:rFonts w:ascii="Times New Roman" w:eastAsia="Times New Roman" w:hAnsi="Times New Roman" w:cs="Times New Roman"/>
          <w:sz w:val="24"/>
          <w:szCs w:val="24"/>
          <w:rtl/>
        </w:rPr>
        <w:t xml:space="preserve"> </w:t>
      </w:r>
      <w:r w:rsidRPr="00C12E43">
        <w:rPr>
          <w:rFonts w:ascii="Times New Roman" w:eastAsia="Times New Roman" w:hAnsi="Times New Roman" w:cs="Times New Roman" w:hint="cs"/>
          <w:sz w:val="24"/>
          <w:szCs w:val="24"/>
          <w:rtl/>
        </w:rPr>
        <w:t>ب.</w:t>
      </w:r>
      <w:r w:rsidRPr="00C12E43">
        <w:rPr>
          <w:rFonts w:ascii="Times New Roman" w:eastAsia="Times New Roman" w:hAnsi="Times New Roman" w:cs="Times New Roman"/>
          <w:sz w:val="24"/>
          <w:szCs w:val="24"/>
          <w:rtl/>
        </w:rPr>
        <w:t xml:space="preserve"> يلتزم الوسيط التجاري الذي ينقطع عن ممارسة عمله بإبلاغ المسجل بذلك خلال مدة لا تتجاوز ثلاثين يوما من تاريخ انقطاعه طالبا شطب </w:t>
      </w:r>
      <w:r w:rsidRPr="00C12E43">
        <w:rPr>
          <w:rFonts w:ascii="Times New Roman" w:eastAsia="Times New Roman" w:hAnsi="Times New Roman" w:cs="Times New Roman" w:hint="cs"/>
          <w:sz w:val="24"/>
          <w:szCs w:val="24"/>
          <w:rtl/>
        </w:rPr>
        <w:t>تسجيله</w:t>
      </w:r>
      <w:r w:rsidRPr="00C12E43">
        <w:rPr>
          <w:rFonts w:ascii="Times New Roman" w:eastAsia="Times New Roman" w:hAnsi="Times New Roman" w:cs="Times New Roman"/>
          <w:sz w:val="24"/>
          <w:szCs w:val="24"/>
        </w:rPr>
        <w:t>.</w:t>
      </w:r>
    </w:p>
    <w:p w14:paraId="65F45E6E" w14:textId="3133B203"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9" w:name="_Toc53613635"/>
      <w:bookmarkEnd w:id="9"/>
      <w:r w:rsidRPr="00C12E43">
        <w:rPr>
          <w:rFonts w:ascii="Times New Roman" w:eastAsia="Times New Roman" w:hAnsi="Times New Roman" w:cs="Times New Roman"/>
          <w:sz w:val="24"/>
          <w:szCs w:val="24"/>
        </w:rPr>
        <w:t>    </w:t>
      </w:r>
      <w:hyperlink r:id="rId13"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w:t>
      </w:r>
      <w:r w:rsidRPr="00C12E43">
        <w:rPr>
          <w:rFonts w:ascii="Times New Roman" w:eastAsia="Times New Roman" w:hAnsi="Times New Roman" w:cs="Times New Roman"/>
          <w:sz w:val="24"/>
          <w:szCs w:val="24"/>
        </w:rPr>
        <w:t xml:space="preserve"> (9</w:t>
      </w:r>
      <w:r w:rsidRPr="00C12E43">
        <w:rPr>
          <w:rFonts w:ascii="Times New Roman" w:eastAsia="Times New Roman" w:hAnsi="Times New Roman" w:cs="Times New Roman"/>
          <w:sz w:val="24"/>
          <w:szCs w:val="24"/>
        </w:rPr>
        <w:t>):</w:t>
      </w:r>
      <w:r w:rsidRPr="00C12E43">
        <w:rPr>
          <w:rFonts w:ascii="Times New Roman" w:eastAsia="Times New Roman" w:hAnsi="Times New Roman" w:cs="Times New Roman"/>
          <w:b/>
          <w:bCs/>
          <w:sz w:val="27"/>
          <w:szCs w:val="27"/>
          <w:rtl/>
        </w:rPr>
        <w:t xml:space="preserve"> </w:t>
      </w:r>
      <w:r w:rsidRPr="00C12E43">
        <w:rPr>
          <w:rFonts w:ascii="Times New Roman" w:eastAsia="Times New Roman" w:hAnsi="Times New Roman" w:cs="Times New Roman"/>
          <w:b/>
          <w:bCs/>
          <w:sz w:val="27"/>
          <w:szCs w:val="27"/>
          <w:rtl/>
        </w:rPr>
        <w:t>إلغاء التسجيل</w:t>
      </w:r>
    </w:p>
    <w:p w14:paraId="6AD78264" w14:textId="296A41F7"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hint="cs"/>
          <w:sz w:val="24"/>
          <w:szCs w:val="24"/>
          <w:rtl/>
        </w:rPr>
        <w:t>أ.</w:t>
      </w:r>
      <w:r w:rsidRPr="00C12E43">
        <w:rPr>
          <w:rFonts w:ascii="Times New Roman" w:eastAsia="Times New Roman" w:hAnsi="Times New Roman" w:cs="Times New Roman"/>
          <w:sz w:val="24"/>
          <w:szCs w:val="24"/>
          <w:rtl/>
        </w:rPr>
        <w:t xml:space="preserve"> </w:t>
      </w:r>
      <w:r w:rsidRPr="00C12E43">
        <w:rPr>
          <w:rFonts w:ascii="Times New Roman" w:eastAsia="Times New Roman" w:hAnsi="Times New Roman" w:cs="Times New Roman" w:hint="cs"/>
          <w:sz w:val="24"/>
          <w:szCs w:val="24"/>
          <w:rtl/>
        </w:rPr>
        <w:t>إذا</w:t>
      </w:r>
      <w:r w:rsidRPr="00C12E43">
        <w:rPr>
          <w:rFonts w:ascii="Times New Roman" w:eastAsia="Times New Roman" w:hAnsi="Times New Roman" w:cs="Times New Roman"/>
          <w:sz w:val="24"/>
          <w:szCs w:val="24"/>
          <w:rtl/>
        </w:rPr>
        <w:t xml:space="preserve"> ثبت للمسجل أن تسجيل الوكيل التجاري أو الوسيط التجاري قد تم بناء على طلب اشتمل على بيانات غير صحيحة يتوجب عليه إلغاء هذا </w:t>
      </w:r>
      <w:r w:rsidRPr="00C12E43">
        <w:rPr>
          <w:rFonts w:ascii="Times New Roman" w:eastAsia="Times New Roman" w:hAnsi="Times New Roman" w:cs="Times New Roman" w:hint="cs"/>
          <w:sz w:val="24"/>
          <w:szCs w:val="24"/>
          <w:rtl/>
        </w:rPr>
        <w:t>التسجيل.</w:t>
      </w:r>
      <w:r w:rsidRPr="00C12E43">
        <w:rPr>
          <w:rFonts w:ascii="Times New Roman" w:eastAsia="Times New Roman" w:hAnsi="Times New Roman" w:cs="Times New Roman"/>
          <w:sz w:val="24"/>
          <w:szCs w:val="24"/>
          <w:rtl/>
        </w:rPr>
        <w:t xml:space="preserve"> </w:t>
      </w:r>
      <w:r w:rsidRPr="00C12E43">
        <w:rPr>
          <w:rFonts w:ascii="Times New Roman" w:eastAsia="Times New Roman" w:hAnsi="Times New Roman" w:cs="Times New Roman" w:hint="cs"/>
          <w:sz w:val="24"/>
          <w:szCs w:val="24"/>
          <w:rtl/>
        </w:rPr>
        <w:t>ب.</w:t>
      </w:r>
      <w:r w:rsidRPr="00C12E43">
        <w:rPr>
          <w:rFonts w:ascii="Times New Roman" w:eastAsia="Times New Roman" w:hAnsi="Times New Roman" w:cs="Times New Roman"/>
          <w:sz w:val="24"/>
          <w:szCs w:val="24"/>
          <w:rtl/>
        </w:rPr>
        <w:t xml:space="preserve"> وعلى المسجل إلغاء تسجيل الوكالة التجارية في أي من الحالات </w:t>
      </w:r>
      <w:r w:rsidRPr="00C12E43">
        <w:rPr>
          <w:rFonts w:ascii="Times New Roman" w:eastAsia="Times New Roman" w:hAnsi="Times New Roman" w:cs="Times New Roman" w:hint="cs"/>
          <w:sz w:val="24"/>
          <w:szCs w:val="24"/>
          <w:rtl/>
        </w:rPr>
        <w:t>التالية:</w:t>
      </w:r>
      <w:r w:rsidRPr="00C12E43">
        <w:rPr>
          <w:rFonts w:ascii="Times New Roman" w:eastAsia="Times New Roman" w:hAnsi="Times New Roman" w:cs="Times New Roman"/>
          <w:sz w:val="24"/>
          <w:szCs w:val="24"/>
          <w:rtl/>
        </w:rPr>
        <w:t xml:space="preserve"> 1. </w:t>
      </w:r>
      <w:r w:rsidRPr="00C12E43">
        <w:rPr>
          <w:rFonts w:ascii="Times New Roman" w:eastAsia="Times New Roman" w:hAnsi="Times New Roman" w:cs="Times New Roman" w:hint="cs"/>
          <w:sz w:val="24"/>
          <w:szCs w:val="24"/>
          <w:rtl/>
        </w:rPr>
        <w:t>إذا</w:t>
      </w:r>
      <w:r w:rsidRPr="00C12E43">
        <w:rPr>
          <w:rFonts w:ascii="Times New Roman" w:eastAsia="Times New Roman" w:hAnsi="Times New Roman" w:cs="Times New Roman"/>
          <w:sz w:val="24"/>
          <w:szCs w:val="24"/>
          <w:rtl/>
        </w:rPr>
        <w:t xml:space="preserve"> </w:t>
      </w:r>
      <w:r w:rsidRPr="00C12E43">
        <w:rPr>
          <w:rFonts w:ascii="Times New Roman" w:eastAsia="Times New Roman" w:hAnsi="Times New Roman" w:cs="Times New Roman" w:hint="cs"/>
          <w:sz w:val="24"/>
          <w:szCs w:val="24"/>
          <w:rtl/>
        </w:rPr>
        <w:t>ألغي</w:t>
      </w:r>
      <w:r w:rsidRPr="00C12E43">
        <w:rPr>
          <w:rFonts w:ascii="Times New Roman" w:eastAsia="Times New Roman" w:hAnsi="Times New Roman" w:cs="Times New Roman"/>
          <w:sz w:val="24"/>
          <w:szCs w:val="24"/>
          <w:rtl/>
        </w:rPr>
        <w:t xml:space="preserve"> تسجيل الوكيل التجاري وفقا للفقرة (أ) من هذه </w:t>
      </w:r>
      <w:r w:rsidRPr="00C12E43">
        <w:rPr>
          <w:rFonts w:ascii="Times New Roman" w:eastAsia="Times New Roman" w:hAnsi="Times New Roman" w:cs="Times New Roman" w:hint="cs"/>
          <w:sz w:val="24"/>
          <w:szCs w:val="24"/>
          <w:rtl/>
        </w:rPr>
        <w:t>المادة.</w:t>
      </w:r>
      <w:r w:rsidRPr="00C12E43">
        <w:rPr>
          <w:rFonts w:ascii="Times New Roman" w:eastAsia="Times New Roman" w:hAnsi="Times New Roman" w:cs="Times New Roman"/>
          <w:sz w:val="24"/>
          <w:szCs w:val="24"/>
          <w:rtl/>
        </w:rPr>
        <w:t xml:space="preserve"> 2. </w:t>
      </w:r>
      <w:r w:rsidRPr="00C12E43">
        <w:rPr>
          <w:rFonts w:ascii="Times New Roman" w:eastAsia="Times New Roman" w:hAnsi="Times New Roman" w:cs="Times New Roman" w:hint="cs"/>
          <w:sz w:val="24"/>
          <w:szCs w:val="24"/>
          <w:rtl/>
        </w:rPr>
        <w:t>إذا</w:t>
      </w:r>
      <w:r w:rsidRPr="00C12E43">
        <w:rPr>
          <w:rFonts w:ascii="Times New Roman" w:eastAsia="Times New Roman" w:hAnsi="Times New Roman" w:cs="Times New Roman"/>
          <w:sz w:val="24"/>
          <w:szCs w:val="24"/>
          <w:rtl/>
        </w:rPr>
        <w:t xml:space="preserve"> تبين له أن تسجيل الوكالة كان بناء على بيانات غير </w:t>
      </w:r>
      <w:r w:rsidRPr="00C12E43">
        <w:rPr>
          <w:rFonts w:ascii="Times New Roman" w:eastAsia="Times New Roman" w:hAnsi="Times New Roman" w:cs="Times New Roman" w:hint="cs"/>
          <w:sz w:val="24"/>
          <w:szCs w:val="24"/>
          <w:rtl/>
        </w:rPr>
        <w:t>صحيحة.</w:t>
      </w:r>
      <w:r w:rsidRPr="00C12E43">
        <w:rPr>
          <w:rFonts w:ascii="Times New Roman" w:eastAsia="Times New Roman" w:hAnsi="Times New Roman" w:cs="Times New Roman"/>
          <w:sz w:val="24"/>
          <w:szCs w:val="24"/>
          <w:rtl/>
        </w:rPr>
        <w:t xml:space="preserve"> 3. </w:t>
      </w:r>
      <w:r w:rsidRPr="00C12E43">
        <w:rPr>
          <w:rFonts w:ascii="Times New Roman" w:eastAsia="Times New Roman" w:hAnsi="Times New Roman" w:cs="Times New Roman" w:hint="cs"/>
          <w:sz w:val="24"/>
          <w:szCs w:val="24"/>
          <w:rtl/>
        </w:rPr>
        <w:t>إذا</w:t>
      </w:r>
      <w:r w:rsidRPr="00C12E43">
        <w:rPr>
          <w:rFonts w:ascii="Times New Roman" w:eastAsia="Times New Roman" w:hAnsi="Times New Roman" w:cs="Times New Roman"/>
          <w:sz w:val="24"/>
          <w:szCs w:val="24"/>
          <w:rtl/>
        </w:rPr>
        <w:t xml:space="preserve"> ألغيت لاي سبب </w:t>
      </w:r>
      <w:r w:rsidRPr="00C12E43">
        <w:rPr>
          <w:rFonts w:ascii="Times New Roman" w:eastAsia="Times New Roman" w:hAnsi="Times New Roman" w:cs="Times New Roman" w:hint="cs"/>
          <w:sz w:val="24"/>
          <w:szCs w:val="24"/>
          <w:rtl/>
        </w:rPr>
        <w:t>كان.</w:t>
      </w:r>
      <w:r w:rsidRPr="00C12E43">
        <w:rPr>
          <w:rFonts w:ascii="Times New Roman" w:eastAsia="Times New Roman" w:hAnsi="Times New Roman" w:cs="Times New Roman"/>
          <w:sz w:val="24"/>
          <w:szCs w:val="24"/>
          <w:rtl/>
        </w:rPr>
        <w:t xml:space="preserve"> </w:t>
      </w:r>
      <w:r w:rsidRPr="00C12E43">
        <w:rPr>
          <w:rFonts w:ascii="Times New Roman" w:eastAsia="Times New Roman" w:hAnsi="Times New Roman" w:cs="Times New Roman" w:hint="cs"/>
          <w:sz w:val="24"/>
          <w:szCs w:val="24"/>
          <w:rtl/>
        </w:rPr>
        <w:t>ج.</w:t>
      </w:r>
      <w:r w:rsidRPr="00C12E43">
        <w:rPr>
          <w:rFonts w:ascii="Times New Roman" w:eastAsia="Times New Roman" w:hAnsi="Times New Roman" w:cs="Times New Roman"/>
          <w:sz w:val="24"/>
          <w:szCs w:val="24"/>
          <w:rtl/>
        </w:rPr>
        <w:t xml:space="preserve"> يتم تبليغ الوكيل التجاري أو الوسيط التجاري بالبريد المسجل باي من قرارات المسجل بالإلغاء المذكورة في الفقرتين (أ) و(ب) من هذه </w:t>
      </w:r>
      <w:r w:rsidRPr="00C12E43">
        <w:rPr>
          <w:rFonts w:ascii="Times New Roman" w:eastAsia="Times New Roman" w:hAnsi="Times New Roman" w:cs="Times New Roman" w:hint="cs"/>
          <w:sz w:val="24"/>
          <w:szCs w:val="24"/>
          <w:rtl/>
        </w:rPr>
        <w:t>المادة،</w:t>
      </w:r>
      <w:r w:rsidRPr="00C12E43">
        <w:rPr>
          <w:rFonts w:ascii="Times New Roman" w:eastAsia="Times New Roman" w:hAnsi="Times New Roman" w:cs="Times New Roman"/>
          <w:sz w:val="24"/>
          <w:szCs w:val="24"/>
          <w:rtl/>
        </w:rPr>
        <w:t xml:space="preserve"> حسب مقتضى </w:t>
      </w:r>
      <w:r w:rsidRPr="00C12E43">
        <w:rPr>
          <w:rFonts w:ascii="Times New Roman" w:eastAsia="Times New Roman" w:hAnsi="Times New Roman" w:cs="Times New Roman" w:hint="cs"/>
          <w:sz w:val="24"/>
          <w:szCs w:val="24"/>
          <w:rtl/>
        </w:rPr>
        <w:t>الحال،</w:t>
      </w:r>
      <w:r w:rsidRPr="00C12E43">
        <w:rPr>
          <w:rFonts w:ascii="Times New Roman" w:eastAsia="Times New Roman" w:hAnsi="Times New Roman" w:cs="Times New Roman"/>
          <w:sz w:val="24"/>
          <w:szCs w:val="24"/>
          <w:rtl/>
        </w:rPr>
        <w:t xml:space="preserve"> خلال مدة لا تتجاوز خمسة عشر يوما من تاريخ صدور قرار </w:t>
      </w:r>
      <w:r w:rsidRPr="00C12E43">
        <w:rPr>
          <w:rFonts w:ascii="Times New Roman" w:eastAsia="Times New Roman" w:hAnsi="Times New Roman" w:cs="Times New Roman" w:hint="cs"/>
          <w:sz w:val="24"/>
          <w:szCs w:val="24"/>
          <w:rtl/>
        </w:rPr>
        <w:t>الإلغاء</w:t>
      </w:r>
      <w:r w:rsidRPr="00C12E43">
        <w:rPr>
          <w:rFonts w:ascii="Times New Roman" w:eastAsia="Times New Roman" w:hAnsi="Times New Roman" w:cs="Times New Roman"/>
          <w:sz w:val="24"/>
          <w:szCs w:val="24"/>
        </w:rPr>
        <w:t>.</w:t>
      </w:r>
    </w:p>
    <w:p w14:paraId="1692805D" w14:textId="7679FBE0"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10" w:name="_Toc53613636"/>
      <w:bookmarkEnd w:id="10"/>
      <w:r w:rsidRPr="00C12E43">
        <w:rPr>
          <w:rFonts w:ascii="Times New Roman" w:eastAsia="Times New Roman" w:hAnsi="Times New Roman" w:cs="Times New Roman"/>
          <w:sz w:val="24"/>
          <w:szCs w:val="24"/>
        </w:rPr>
        <w:t>    </w:t>
      </w:r>
      <w:hyperlink r:id="rId14"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w:t>
      </w:r>
      <w:r w:rsidRPr="00C12E43">
        <w:rPr>
          <w:rFonts w:ascii="Times New Roman" w:eastAsia="Times New Roman" w:hAnsi="Times New Roman" w:cs="Times New Roman"/>
          <w:sz w:val="24"/>
          <w:szCs w:val="24"/>
        </w:rPr>
        <w:t xml:space="preserve"> (10</w:t>
      </w:r>
      <w:r w:rsidRPr="00C12E43">
        <w:rPr>
          <w:rFonts w:ascii="Times New Roman" w:eastAsia="Times New Roman" w:hAnsi="Times New Roman" w:cs="Times New Roman"/>
          <w:sz w:val="24"/>
          <w:szCs w:val="24"/>
        </w:rPr>
        <w:t>):</w:t>
      </w:r>
      <w:r w:rsidRPr="00C12E43">
        <w:rPr>
          <w:rFonts w:ascii="Times New Roman" w:eastAsia="Times New Roman" w:hAnsi="Times New Roman" w:cs="Times New Roman"/>
          <w:b/>
          <w:bCs/>
          <w:sz w:val="27"/>
          <w:szCs w:val="27"/>
          <w:rtl/>
        </w:rPr>
        <w:t xml:space="preserve"> </w:t>
      </w:r>
      <w:r w:rsidRPr="00C12E43">
        <w:rPr>
          <w:rFonts w:ascii="Times New Roman" w:eastAsia="Times New Roman" w:hAnsi="Times New Roman" w:cs="Times New Roman"/>
          <w:b/>
          <w:bCs/>
          <w:sz w:val="27"/>
          <w:szCs w:val="27"/>
          <w:rtl/>
        </w:rPr>
        <w:t>الوكالة غير المسجلة</w:t>
      </w:r>
    </w:p>
    <w:p w14:paraId="0D532031" w14:textId="56899AF4"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hint="cs"/>
          <w:sz w:val="24"/>
          <w:szCs w:val="24"/>
          <w:rtl/>
        </w:rPr>
        <w:lastRenderedPageBreak/>
        <w:t>أ.</w:t>
      </w:r>
      <w:r w:rsidRPr="00C12E43">
        <w:rPr>
          <w:rFonts w:ascii="Times New Roman" w:eastAsia="Times New Roman" w:hAnsi="Times New Roman" w:cs="Times New Roman"/>
          <w:sz w:val="24"/>
          <w:szCs w:val="24"/>
          <w:rtl/>
        </w:rPr>
        <w:t xml:space="preserve"> لا يتمتع أي من طرفي وكالة غير مسجلة وفق أحكام هذا القانون باي مزايا منحها القانون للموكل أو للوكيل </w:t>
      </w:r>
      <w:r w:rsidRPr="00C12E43">
        <w:rPr>
          <w:rFonts w:ascii="Times New Roman" w:eastAsia="Times New Roman" w:hAnsi="Times New Roman" w:cs="Times New Roman" w:hint="cs"/>
          <w:sz w:val="24"/>
          <w:szCs w:val="24"/>
          <w:rtl/>
        </w:rPr>
        <w:t>التجاري،</w:t>
      </w:r>
      <w:r w:rsidRPr="00C12E43">
        <w:rPr>
          <w:rFonts w:ascii="Times New Roman" w:eastAsia="Times New Roman" w:hAnsi="Times New Roman" w:cs="Times New Roman"/>
          <w:sz w:val="24"/>
          <w:szCs w:val="24"/>
          <w:rtl/>
        </w:rPr>
        <w:t xml:space="preserve"> الا انه يجوز للغير إقامة الدعوى استنادا الى وكالة غير مسجلة </w:t>
      </w:r>
      <w:r w:rsidRPr="00C12E43">
        <w:rPr>
          <w:rFonts w:ascii="Times New Roman" w:eastAsia="Times New Roman" w:hAnsi="Times New Roman" w:cs="Times New Roman" w:hint="cs"/>
          <w:sz w:val="24"/>
          <w:szCs w:val="24"/>
          <w:rtl/>
        </w:rPr>
        <w:t>إذا</w:t>
      </w:r>
      <w:r w:rsidRPr="00C12E43">
        <w:rPr>
          <w:rFonts w:ascii="Times New Roman" w:eastAsia="Times New Roman" w:hAnsi="Times New Roman" w:cs="Times New Roman"/>
          <w:sz w:val="24"/>
          <w:szCs w:val="24"/>
          <w:rtl/>
        </w:rPr>
        <w:t xml:space="preserve"> ثبت وجودها من ناحية </w:t>
      </w:r>
      <w:r w:rsidRPr="00C12E43">
        <w:rPr>
          <w:rFonts w:ascii="Times New Roman" w:eastAsia="Times New Roman" w:hAnsi="Times New Roman" w:cs="Times New Roman" w:hint="cs"/>
          <w:sz w:val="24"/>
          <w:szCs w:val="24"/>
          <w:rtl/>
        </w:rPr>
        <w:t>واقعية.</w:t>
      </w:r>
      <w:r w:rsidRPr="00C12E43">
        <w:rPr>
          <w:rFonts w:ascii="Times New Roman" w:eastAsia="Times New Roman" w:hAnsi="Times New Roman" w:cs="Times New Roman"/>
          <w:sz w:val="24"/>
          <w:szCs w:val="24"/>
          <w:rtl/>
        </w:rPr>
        <w:t xml:space="preserve"> </w:t>
      </w:r>
      <w:r w:rsidRPr="00C12E43">
        <w:rPr>
          <w:rFonts w:ascii="Times New Roman" w:eastAsia="Times New Roman" w:hAnsi="Times New Roman" w:cs="Times New Roman" w:hint="cs"/>
          <w:sz w:val="24"/>
          <w:szCs w:val="24"/>
          <w:rtl/>
        </w:rPr>
        <w:t>ب.</w:t>
      </w:r>
      <w:r w:rsidRPr="00C12E43">
        <w:rPr>
          <w:rFonts w:ascii="Times New Roman" w:eastAsia="Times New Roman" w:hAnsi="Times New Roman" w:cs="Times New Roman"/>
          <w:sz w:val="24"/>
          <w:szCs w:val="24"/>
          <w:rtl/>
        </w:rPr>
        <w:t xml:space="preserve"> لا تسمع دعوى شخص يقوم بأعمال وساطة تجارية ضد أي من طرفي عقد كان وسيطا في إبرامه الا </w:t>
      </w:r>
      <w:r w:rsidRPr="00C12E43">
        <w:rPr>
          <w:rFonts w:ascii="Times New Roman" w:eastAsia="Times New Roman" w:hAnsi="Times New Roman" w:cs="Times New Roman" w:hint="cs"/>
          <w:sz w:val="24"/>
          <w:szCs w:val="24"/>
          <w:rtl/>
        </w:rPr>
        <w:t>إذا</w:t>
      </w:r>
      <w:r w:rsidRPr="00C12E43">
        <w:rPr>
          <w:rFonts w:ascii="Times New Roman" w:eastAsia="Times New Roman" w:hAnsi="Times New Roman" w:cs="Times New Roman"/>
          <w:sz w:val="24"/>
          <w:szCs w:val="24"/>
          <w:rtl/>
        </w:rPr>
        <w:t xml:space="preserve"> كان مسجلا وسيطا </w:t>
      </w:r>
      <w:r w:rsidRPr="00C12E43">
        <w:rPr>
          <w:rFonts w:ascii="Times New Roman" w:eastAsia="Times New Roman" w:hAnsi="Times New Roman" w:cs="Times New Roman" w:hint="cs"/>
          <w:sz w:val="24"/>
          <w:szCs w:val="24"/>
          <w:rtl/>
        </w:rPr>
        <w:t>تجاريا</w:t>
      </w:r>
      <w:r w:rsidRPr="00C12E43">
        <w:rPr>
          <w:rFonts w:ascii="Times New Roman" w:eastAsia="Times New Roman" w:hAnsi="Times New Roman" w:cs="Times New Roman"/>
          <w:sz w:val="24"/>
          <w:szCs w:val="24"/>
        </w:rPr>
        <w:t>.</w:t>
      </w:r>
    </w:p>
    <w:p w14:paraId="46DCCF63" w14:textId="4D59DABF"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11" w:name="_Toc53613637"/>
      <w:bookmarkEnd w:id="11"/>
      <w:r w:rsidRPr="00C12E43">
        <w:rPr>
          <w:rFonts w:ascii="Times New Roman" w:eastAsia="Times New Roman" w:hAnsi="Times New Roman" w:cs="Times New Roman"/>
          <w:sz w:val="24"/>
          <w:szCs w:val="24"/>
        </w:rPr>
        <w:t>    </w:t>
      </w:r>
      <w:hyperlink r:id="rId15"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w:t>
      </w:r>
      <w:r w:rsidRPr="00C12E43">
        <w:rPr>
          <w:rFonts w:ascii="Times New Roman" w:eastAsia="Times New Roman" w:hAnsi="Times New Roman" w:cs="Times New Roman"/>
          <w:sz w:val="24"/>
          <w:szCs w:val="24"/>
        </w:rPr>
        <w:t xml:space="preserve"> (11</w:t>
      </w:r>
      <w:r w:rsidRPr="00C12E43">
        <w:rPr>
          <w:rFonts w:ascii="Times New Roman" w:eastAsia="Times New Roman" w:hAnsi="Times New Roman" w:cs="Times New Roman"/>
          <w:sz w:val="24"/>
          <w:szCs w:val="24"/>
        </w:rPr>
        <w:t>):</w:t>
      </w:r>
      <w:r w:rsidRPr="00C12E43">
        <w:rPr>
          <w:rFonts w:ascii="Times New Roman" w:eastAsia="Times New Roman" w:hAnsi="Times New Roman" w:cs="Times New Roman"/>
          <w:b/>
          <w:bCs/>
          <w:sz w:val="27"/>
          <w:szCs w:val="27"/>
          <w:rtl/>
        </w:rPr>
        <w:t xml:space="preserve"> </w:t>
      </w:r>
      <w:r w:rsidRPr="00C12E43">
        <w:rPr>
          <w:rFonts w:ascii="Times New Roman" w:eastAsia="Times New Roman" w:hAnsi="Times New Roman" w:cs="Times New Roman"/>
          <w:b/>
          <w:bCs/>
          <w:sz w:val="27"/>
          <w:szCs w:val="27"/>
          <w:rtl/>
        </w:rPr>
        <w:t>قطع الغيار والصيانة</w:t>
      </w:r>
    </w:p>
    <w:p w14:paraId="21D9BDF7" w14:textId="200CD0E6"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p>
    <w:p w14:paraId="39596B99" w14:textId="40669234"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tl/>
        </w:rPr>
        <w:t xml:space="preserve">يلتزم الوكيل التجاري بتوفير ما يكفي من قطع الغيار ومراكز الصيانة اللازمة للمنتجات أو السلع أو الخدمات التي تشملها وكالته </w:t>
      </w:r>
      <w:r w:rsidRPr="00C12E43">
        <w:rPr>
          <w:rFonts w:ascii="Times New Roman" w:eastAsia="Times New Roman" w:hAnsi="Times New Roman" w:cs="Times New Roman" w:hint="cs"/>
          <w:sz w:val="24"/>
          <w:szCs w:val="24"/>
          <w:rtl/>
        </w:rPr>
        <w:t>التجارية</w:t>
      </w:r>
      <w:r w:rsidRPr="00C12E43">
        <w:rPr>
          <w:rFonts w:ascii="Times New Roman" w:eastAsia="Times New Roman" w:hAnsi="Times New Roman" w:cs="Times New Roman"/>
          <w:sz w:val="24"/>
          <w:szCs w:val="24"/>
        </w:rPr>
        <w:t>.</w:t>
      </w:r>
    </w:p>
    <w:p w14:paraId="4FE96BBD" w14:textId="7B4031EC" w:rsid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tl/>
        </w:rPr>
      </w:pPr>
      <w:bookmarkStart w:id="12" w:name="_Toc53613638"/>
      <w:bookmarkEnd w:id="12"/>
      <w:r w:rsidRPr="00C12E43">
        <w:rPr>
          <w:rFonts w:ascii="Times New Roman" w:eastAsia="Times New Roman" w:hAnsi="Times New Roman" w:cs="Times New Roman"/>
          <w:sz w:val="24"/>
          <w:szCs w:val="24"/>
        </w:rPr>
        <w:t> </w:t>
      </w:r>
      <w:r w:rsidRPr="00C12E43">
        <w:rPr>
          <w:rFonts w:ascii="Times New Roman" w:eastAsia="Times New Roman" w:hAnsi="Times New Roman" w:cs="Times New Roman"/>
          <w:sz w:val="24"/>
          <w:szCs w:val="24"/>
          <w:rtl/>
        </w:rPr>
        <w:t>المادة</w:t>
      </w:r>
      <w:r w:rsidRPr="00C12E43">
        <w:rPr>
          <w:rFonts w:ascii="Times New Roman" w:eastAsia="Times New Roman" w:hAnsi="Times New Roman" w:cs="Times New Roman"/>
          <w:sz w:val="24"/>
          <w:szCs w:val="24"/>
        </w:rPr>
        <w:t xml:space="preserve"> (12</w:t>
      </w:r>
      <w:r w:rsidRPr="00C12E43">
        <w:rPr>
          <w:rFonts w:ascii="Times New Roman" w:eastAsia="Times New Roman" w:hAnsi="Times New Roman" w:cs="Times New Roman"/>
          <w:sz w:val="24"/>
          <w:szCs w:val="24"/>
        </w:rPr>
        <w:t>):</w:t>
      </w:r>
      <w:r w:rsidRPr="00C12E43">
        <w:rPr>
          <w:rFonts w:ascii="Times New Roman" w:eastAsia="Times New Roman" w:hAnsi="Times New Roman" w:cs="Times New Roman"/>
          <w:b/>
          <w:bCs/>
          <w:sz w:val="27"/>
          <w:szCs w:val="27"/>
          <w:rtl/>
        </w:rPr>
        <w:t xml:space="preserve"> </w:t>
      </w:r>
      <w:r w:rsidRPr="00C12E43">
        <w:rPr>
          <w:rFonts w:ascii="Times New Roman" w:eastAsia="Times New Roman" w:hAnsi="Times New Roman" w:cs="Times New Roman"/>
          <w:b/>
          <w:bCs/>
          <w:sz w:val="27"/>
          <w:szCs w:val="27"/>
          <w:rtl/>
        </w:rPr>
        <w:t>الوكالات والوساطات المحظورة</w:t>
      </w:r>
    </w:p>
    <w:p w14:paraId="236216DF" w14:textId="48D700A2"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p>
    <w:p w14:paraId="05142376" w14:textId="2976E32D"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hint="cs"/>
          <w:sz w:val="24"/>
          <w:szCs w:val="24"/>
          <w:rtl/>
        </w:rPr>
        <w:t>أ.</w:t>
      </w:r>
      <w:r w:rsidRPr="00C12E43">
        <w:rPr>
          <w:rFonts w:ascii="Times New Roman" w:eastAsia="Times New Roman" w:hAnsi="Times New Roman" w:cs="Times New Roman"/>
          <w:sz w:val="24"/>
          <w:szCs w:val="24"/>
          <w:rtl/>
        </w:rPr>
        <w:t xml:space="preserve"> على الرغم مما ورد في أحكام هذا القانون أو أي تشريع </w:t>
      </w:r>
      <w:r w:rsidRPr="00C12E43">
        <w:rPr>
          <w:rFonts w:ascii="Times New Roman" w:eastAsia="Times New Roman" w:hAnsi="Times New Roman" w:cs="Times New Roman" w:hint="cs"/>
          <w:sz w:val="24"/>
          <w:szCs w:val="24"/>
          <w:rtl/>
        </w:rPr>
        <w:t>آخر،</w:t>
      </w:r>
      <w:r w:rsidRPr="00C12E43">
        <w:rPr>
          <w:rFonts w:ascii="Times New Roman" w:eastAsia="Times New Roman" w:hAnsi="Times New Roman" w:cs="Times New Roman"/>
          <w:sz w:val="24"/>
          <w:szCs w:val="24"/>
          <w:rtl/>
        </w:rPr>
        <w:t xml:space="preserve"> يحظر على الأردنيين وغير الأردنيين ممارسة أعمال الوكالة التجارية أو الوساطة التجارية في </w:t>
      </w:r>
      <w:r w:rsidRPr="00C12E43">
        <w:rPr>
          <w:rFonts w:ascii="Times New Roman" w:eastAsia="Times New Roman" w:hAnsi="Times New Roman" w:cs="Times New Roman" w:hint="cs"/>
          <w:sz w:val="24"/>
          <w:szCs w:val="24"/>
          <w:rtl/>
        </w:rPr>
        <w:t>استيراد</w:t>
      </w:r>
      <w:r w:rsidRPr="00C12E43">
        <w:rPr>
          <w:rFonts w:ascii="Times New Roman" w:eastAsia="Times New Roman" w:hAnsi="Times New Roman" w:cs="Times New Roman" w:hint="eastAsia"/>
          <w:sz w:val="24"/>
          <w:szCs w:val="24"/>
          <w:rtl/>
        </w:rPr>
        <w:t>،</w:t>
      </w:r>
      <w:r w:rsidRPr="00C12E43">
        <w:rPr>
          <w:rFonts w:ascii="Times New Roman" w:eastAsia="Times New Roman" w:hAnsi="Times New Roman" w:cs="Times New Roman"/>
          <w:sz w:val="24"/>
          <w:szCs w:val="24"/>
          <w:rtl/>
        </w:rPr>
        <w:t xml:space="preserve"> أو </w:t>
      </w:r>
      <w:r w:rsidRPr="00C12E43">
        <w:rPr>
          <w:rFonts w:ascii="Times New Roman" w:eastAsia="Times New Roman" w:hAnsi="Times New Roman" w:cs="Times New Roman" w:hint="cs"/>
          <w:sz w:val="24"/>
          <w:szCs w:val="24"/>
          <w:rtl/>
        </w:rPr>
        <w:t>بيع الأسلحة، أو</w:t>
      </w:r>
      <w:r w:rsidRPr="00C12E43">
        <w:rPr>
          <w:rFonts w:ascii="Times New Roman" w:eastAsia="Times New Roman" w:hAnsi="Times New Roman" w:cs="Times New Roman"/>
          <w:sz w:val="24"/>
          <w:szCs w:val="24"/>
          <w:rtl/>
        </w:rPr>
        <w:t xml:space="preserve"> </w:t>
      </w:r>
      <w:r w:rsidRPr="00C12E43">
        <w:rPr>
          <w:rFonts w:ascii="Times New Roman" w:eastAsia="Times New Roman" w:hAnsi="Times New Roman" w:cs="Times New Roman" w:hint="cs"/>
          <w:sz w:val="24"/>
          <w:szCs w:val="24"/>
          <w:rtl/>
        </w:rPr>
        <w:t>قطع غيارها، أو</w:t>
      </w:r>
      <w:r w:rsidRPr="00C12E43">
        <w:rPr>
          <w:rFonts w:ascii="Times New Roman" w:eastAsia="Times New Roman" w:hAnsi="Times New Roman" w:cs="Times New Roman"/>
          <w:sz w:val="24"/>
          <w:szCs w:val="24"/>
          <w:rtl/>
        </w:rPr>
        <w:t xml:space="preserve"> القطع المتممة أو المطورة لها أو الذخائر التي ترد للقوات المسلحة الأردنية والأجهزة </w:t>
      </w:r>
      <w:r w:rsidRPr="00C12E43">
        <w:rPr>
          <w:rFonts w:ascii="Times New Roman" w:eastAsia="Times New Roman" w:hAnsi="Times New Roman" w:cs="Times New Roman" w:hint="cs"/>
          <w:sz w:val="24"/>
          <w:szCs w:val="24"/>
          <w:rtl/>
        </w:rPr>
        <w:t>الأمنية،</w:t>
      </w:r>
      <w:r w:rsidRPr="00C12E43">
        <w:rPr>
          <w:rFonts w:ascii="Times New Roman" w:eastAsia="Times New Roman" w:hAnsi="Times New Roman" w:cs="Times New Roman"/>
          <w:sz w:val="24"/>
          <w:szCs w:val="24"/>
          <w:rtl/>
        </w:rPr>
        <w:t xml:space="preserve"> بما في ذلك صيانة هذه الأسلحة وقطعها والتامين </w:t>
      </w:r>
      <w:r w:rsidRPr="00C12E43">
        <w:rPr>
          <w:rFonts w:ascii="Times New Roman" w:eastAsia="Times New Roman" w:hAnsi="Times New Roman" w:cs="Times New Roman" w:hint="cs"/>
          <w:sz w:val="24"/>
          <w:szCs w:val="24"/>
          <w:rtl/>
        </w:rPr>
        <w:t>عليها.</w:t>
      </w:r>
      <w:r w:rsidRPr="00C12E43">
        <w:rPr>
          <w:rFonts w:ascii="Times New Roman" w:eastAsia="Times New Roman" w:hAnsi="Times New Roman" w:cs="Times New Roman"/>
          <w:sz w:val="24"/>
          <w:szCs w:val="24"/>
          <w:rtl/>
        </w:rPr>
        <w:t xml:space="preserve"> </w:t>
      </w:r>
      <w:r w:rsidRPr="00C12E43">
        <w:rPr>
          <w:rFonts w:ascii="Times New Roman" w:eastAsia="Times New Roman" w:hAnsi="Times New Roman" w:cs="Times New Roman" w:hint="cs"/>
          <w:sz w:val="24"/>
          <w:szCs w:val="24"/>
          <w:rtl/>
        </w:rPr>
        <w:t>ب.</w:t>
      </w:r>
      <w:r w:rsidRPr="00C12E43">
        <w:rPr>
          <w:rFonts w:ascii="Times New Roman" w:eastAsia="Times New Roman" w:hAnsi="Times New Roman" w:cs="Times New Roman"/>
          <w:sz w:val="24"/>
          <w:szCs w:val="24"/>
          <w:rtl/>
        </w:rPr>
        <w:t xml:space="preserve"> يجوز لمجلس الوزراء بناء على تنسيب من جهة مختصة حظر ممارسة أعمال الوكالة التجارية أو الوساطة التجارية أو تدخل الوكلاء أو الوسطاء التجاريين في أي عقود تتعلق باستيراد اللوازم والأجهزة والمعدات والأليات وقطعها التبديلية للقوات المسلحة الأردنية والأجهزة الأمنية ويجوز أن يشمل هذا الحظر صيانة هذه المواد أو التامين عليها واي خدمات أخرى يمكن تقديمها لاي </w:t>
      </w:r>
      <w:r w:rsidRPr="00C12E43">
        <w:rPr>
          <w:rFonts w:ascii="Times New Roman" w:eastAsia="Times New Roman" w:hAnsi="Times New Roman" w:cs="Times New Roman" w:hint="cs"/>
          <w:sz w:val="24"/>
          <w:szCs w:val="24"/>
          <w:rtl/>
        </w:rPr>
        <w:t>منها</w:t>
      </w:r>
      <w:r w:rsidRPr="00C12E43">
        <w:rPr>
          <w:rFonts w:ascii="Times New Roman" w:eastAsia="Times New Roman" w:hAnsi="Times New Roman" w:cs="Times New Roman"/>
          <w:sz w:val="24"/>
          <w:szCs w:val="24"/>
        </w:rPr>
        <w:t>.</w:t>
      </w:r>
    </w:p>
    <w:p w14:paraId="1F32214D" w14:textId="2E0624AE"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13" w:name="_Toc53613639"/>
      <w:bookmarkEnd w:id="13"/>
      <w:r w:rsidRPr="00C12E43">
        <w:rPr>
          <w:rFonts w:ascii="Times New Roman" w:eastAsia="Times New Roman" w:hAnsi="Times New Roman" w:cs="Times New Roman"/>
          <w:sz w:val="24"/>
          <w:szCs w:val="24"/>
        </w:rPr>
        <w:t> </w:t>
      </w:r>
      <w:r w:rsidRPr="00C12E43">
        <w:rPr>
          <w:rFonts w:ascii="Times New Roman" w:eastAsia="Times New Roman" w:hAnsi="Times New Roman" w:cs="Times New Roman"/>
          <w:sz w:val="24"/>
          <w:szCs w:val="24"/>
          <w:rtl/>
        </w:rPr>
        <w:t>المادة</w:t>
      </w:r>
      <w:r w:rsidRPr="00C12E43">
        <w:rPr>
          <w:rFonts w:ascii="Times New Roman" w:eastAsia="Times New Roman" w:hAnsi="Times New Roman" w:cs="Times New Roman"/>
          <w:sz w:val="24"/>
          <w:szCs w:val="24"/>
        </w:rPr>
        <w:t xml:space="preserve"> (13</w:t>
      </w:r>
      <w:r w:rsidRPr="00C12E43">
        <w:rPr>
          <w:rFonts w:ascii="Times New Roman" w:eastAsia="Times New Roman" w:hAnsi="Times New Roman" w:cs="Times New Roman"/>
          <w:sz w:val="24"/>
          <w:szCs w:val="24"/>
        </w:rPr>
        <w:t>):</w:t>
      </w:r>
      <w:r w:rsidRPr="00C12E43">
        <w:rPr>
          <w:rFonts w:ascii="Times New Roman" w:eastAsia="Times New Roman" w:hAnsi="Times New Roman" w:cs="Times New Roman"/>
          <w:b/>
          <w:bCs/>
          <w:sz w:val="27"/>
          <w:szCs w:val="27"/>
          <w:rtl/>
        </w:rPr>
        <w:t xml:space="preserve"> </w:t>
      </w:r>
      <w:r w:rsidRPr="00C12E43">
        <w:rPr>
          <w:rFonts w:ascii="Times New Roman" w:eastAsia="Times New Roman" w:hAnsi="Times New Roman" w:cs="Times New Roman"/>
          <w:b/>
          <w:bCs/>
          <w:sz w:val="27"/>
          <w:szCs w:val="27"/>
          <w:rtl/>
        </w:rPr>
        <w:t>مزاولة شركة اجنبيه للوكالة</w:t>
      </w:r>
    </w:p>
    <w:p w14:paraId="6D7EABD9" w14:textId="613449F5"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p>
    <w:p w14:paraId="2F93950D" w14:textId="58BF4E05"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tl/>
        </w:rPr>
        <w:t xml:space="preserve">لا يجوز لشركة أو مؤسسة اجنبيه مسجلة للعمل في المملكة أن تزاول بالإضافة الى </w:t>
      </w:r>
      <w:r w:rsidRPr="00C12E43">
        <w:rPr>
          <w:rFonts w:ascii="Times New Roman" w:eastAsia="Times New Roman" w:hAnsi="Times New Roman" w:cs="Times New Roman" w:hint="cs"/>
          <w:sz w:val="24"/>
          <w:szCs w:val="24"/>
          <w:rtl/>
        </w:rPr>
        <w:t>أعمالها،</w:t>
      </w:r>
      <w:r w:rsidRPr="00C12E43">
        <w:rPr>
          <w:rFonts w:ascii="Times New Roman" w:eastAsia="Times New Roman" w:hAnsi="Times New Roman" w:cs="Times New Roman"/>
          <w:sz w:val="24"/>
          <w:szCs w:val="24"/>
          <w:rtl/>
        </w:rPr>
        <w:t xml:space="preserve"> تمثيل شركات اجنبيه مؤسسة في الخارج بموجب وكالة تجارية ولا يشمل هذا الحظر الوكالات التجارية التي سجلت باسمها لهذه الغاية قبل نفاذ أحكام هذا </w:t>
      </w:r>
      <w:r w:rsidRPr="00C12E43">
        <w:rPr>
          <w:rFonts w:ascii="Times New Roman" w:eastAsia="Times New Roman" w:hAnsi="Times New Roman" w:cs="Times New Roman" w:hint="cs"/>
          <w:sz w:val="24"/>
          <w:szCs w:val="24"/>
          <w:rtl/>
        </w:rPr>
        <w:t>القانون</w:t>
      </w:r>
      <w:r w:rsidRPr="00C12E43">
        <w:rPr>
          <w:rFonts w:ascii="Times New Roman" w:eastAsia="Times New Roman" w:hAnsi="Times New Roman" w:cs="Times New Roman"/>
          <w:sz w:val="24"/>
          <w:szCs w:val="24"/>
        </w:rPr>
        <w:t>.</w:t>
      </w:r>
    </w:p>
    <w:p w14:paraId="4C2BE863" w14:textId="63AD0C36"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14" w:name="_Toc53613640"/>
      <w:bookmarkEnd w:id="14"/>
      <w:r w:rsidRPr="00C12E43">
        <w:rPr>
          <w:rFonts w:ascii="Times New Roman" w:eastAsia="Times New Roman" w:hAnsi="Times New Roman" w:cs="Times New Roman"/>
          <w:sz w:val="24"/>
          <w:szCs w:val="24"/>
        </w:rPr>
        <w:t>    </w:t>
      </w:r>
      <w:hyperlink r:id="rId16"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w:t>
      </w:r>
      <w:r w:rsidRPr="00C12E43">
        <w:rPr>
          <w:rFonts w:ascii="Times New Roman" w:eastAsia="Times New Roman" w:hAnsi="Times New Roman" w:cs="Times New Roman"/>
          <w:sz w:val="24"/>
          <w:szCs w:val="24"/>
        </w:rPr>
        <w:t xml:space="preserve"> (14</w:t>
      </w:r>
      <w:r w:rsidRPr="00C12E43">
        <w:rPr>
          <w:rFonts w:ascii="Times New Roman" w:eastAsia="Times New Roman" w:hAnsi="Times New Roman" w:cs="Times New Roman"/>
          <w:sz w:val="24"/>
          <w:szCs w:val="24"/>
        </w:rPr>
        <w:t>):</w:t>
      </w:r>
      <w:r w:rsidRPr="00C12E43">
        <w:rPr>
          <w:rFonts w:ascii="Times New Roman" w:eastAsia="Times New Roman" w:hAnsi="Times New Roman" w:cs="Times New Roman"/>
          <w:b/>
          <w:bCs/>
          <w:sz w:val="27"/>
          <w:szCs w:val="27"/>
          <w:rtl/>
        </w:rPr>
        <w:t xml:space="preserve"> </w:t>
      </w:r>
      <w:r w:rsidRPr="00C12E43">
        <w:rPr>
          <w:rFonts w:ascii="Times New Roman" w:eastAsia="Times New Roman" w:hAnsi="Times New Roman" w:cs="Times New Roman"/>
          <w:b/>
          <w:bCs/>
          <w:sz w:val="27"/>
          <w:szCs w:val="27"/>
          <w:rtl/>
        </w:rPr>
        <w:t>إلغاء الموكل عقد الوكالة</w:t>
      </w:r>
    </w:p>
    <w:p w14:paraId="199222AE" w14:textId="4B7F09F0"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p>
    <w:p w14:paraId="1649391E" w14:textId="34360875"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hint="cs"/>
          <w:sz w:val="24"/>
          <w:szCs w:val="24"/>
          <w:rtl/>
        </w:rPr>
        <w:t>إذا</w:t>
      </w:r>
      <w:r w:rsidRPr="00C12E43">
        <w:rPr>
          <w:rFonts w:ascii="Times New Roman" w:eastAsia="Times New Roman" w:hAnsi="Times New Roman" w:cs="Times New Roman"/>
          <w:sz w:val="24"/>
          <w:szCs w:val="24"/>
          <w:rtl/>
        </w:rPr>
        <w:t xml:space="preserve"> </w:t>
      </w:r>
      <w:r w:rsidRPr="00C12E43">
        <w:rPr>
          <w:rFonts w:ascii="Times New Roman" w:eastAsia="Times New Roman" w:hAnsi="Times New Roman" w:cs="Times New Roman" w:hint="cs"/>
          <w:sz w:val="24"/>
          <w:szCs w:val="24"/>
          <w:rtl/>
        </w:rPr>
        <w:t>ألغي</w:t>
      </w:r>
      <w:r w:rsidRPr="00C12E43">
        <w:rPr>
          <w:rFonts w:ascii="Times New Roman" w:eastAsia="Times New Roman" w:hAnsi="Times New Roman" w:cs="Times New Roman"/>
          <w:sz w:val="24"/>
          <w:szCs w:val="24"/>
          <w:rtl/>
        </w:rPr>
        <w:t xml:space="preserve"> الموكل عقد الوكالة قبل انتهاء مدته دون خطا من الوكيل أو لاي سبب غير مشروع يحق للوكيل مطالبة الموكل بتعويض عن الضرر الذي يلحق به والربح الذي </w:t>
      </w:r>
      <w:r w:rsidRPr="00C12E43">
        <w:rPr>
          <w:rFonts w:ascii="Times New Roman" w:eastAsia="Times New Roman" w:hAnsi="Times New Roman" w:cs="Times New Roman" w:hint="cs"/>
          <w:sz w:val="24"/>
          <w:szCs w:val="24"/>
          <w:rtl/>
        </w:rPr>
        <w:t>يفوته</w:t>
      </w:r>
      <w:r w:rsidRPr="00C12E43">
        <w:rPr>
          <w:rFonts w:ascii="Times New Roman" w:eastAsia="Times New Roman" w:hAnsi="Times New Roman" w:cs="Times New Roman"/>
          <w:sz w:val="24"/>
          <w:szCs w:val="24"/>
        </w:rPr>
        <w:t>.</w:t>
      </w:r>
    </w:p>
    <w:p w14:paraId="1220E774" w14:textId="77777777"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15" w:name="_Toc53613641"/>
      <w:bookmarkEnd w:id="15"/>
      <w:r w:rsidRPr="00C12E43">
        <w:rPr>
          <w:rFonts w:ascii="Times New Roman" w:eastAsia="Times New Roman" w:hAnsi="Times New Roman" w:cs="Times New Roman"/>
          <w:b/>
          <w:bCs/>
          <w:sz w:val="27"/>
          <w:szCs w:val="27"/>
          <w:rtl/>
        </w:rPr>
        <w:t>تضامن الموكل والوكيل</w:t>
      </w:r>
    </w:p>
    <w:p w14:paraId="135BFF6C" w14:textId="0A524BDD"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Pr>
        <w:t>    </w:t>
      </w:r>
      <w:hyperlink r:id="rId17"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w:t>
      </w:r>
      <w:r w:rsidRPr="00C12E43">
        <w:rPr>
          <w:rFonts w:ascii="Times New Roman" w:eastAsia="Times New Roman" w:hAnsi="Times New Roman" w:cs="Times New Roman"/>
          <w:sz w:val="24"/>
          <w:szCs w:val="24"/>
        </w:rPr>
        <w:t xml:space="preserve"> (15</w:t>
      </w:r>
      <w:r w:rsidRPr="00C12E43">
        <w:rPr>
          <w:rFonts w:ascii="Times New Roman" w:eastAsia="Times New Roman" w:hAnsi="Times New Roman" w:cs="Times New Roman"/>
          <w:sz w:val="24"/>
          <w:szCs w:val="24"/>
        </w:rPr>
        <w:t>):</w:t>
      </w:r>
    </w:p>
    <w:p w14:paraId="4B628124" w14:textId="404C639A"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tl/>
        </w:rPr>
        <w:t xml:space="preserve">تنفيذا لأحكام المادة (14) من هذا القانون يكون الموكل والوكيل التجاري الجديد متضامنين وملزمين مجتمعين ومنفردين بشراء ما يكون لدى الوكيل السابق من بضاعة شملتها الوكالة التجارية وذلك بسعر التكلفة أو بسعر السوق المحلي إيهما اقل والوفاء بجميع الالتزامات الناشئة عن عقد الوكالة التي التزم بها الوكيل السابق </w:t>
      </w:r>
      <w:r w:rsidRPr="00C12E43">
        <w:rPr>
          <w:rFonts w:ascii="Times New Roman" w:eastAsia="Times New Roman" w:hAnsi="Times New Roman" w:cs="Times New Roman" w:hint="cs"/>
          <w:sz w:val="24"/>
          <w:szCs w:val="24"/>
          <w:rtl/>
        </w:rPr>
        <w:t>للغير</w:t>
      </w:r>
      <w:r w:rsidRPr="00C12E43">
        <w:rPr>
          <w:rFonts w:ascii="Times New Roman" w:eastAsia="Times New Roman" w:hAnsi="Times New Roman" w:cs="Times New Roman"/>
          <w:sz w:val="24"/>
          <w:szCs w:val="24"/>
        </w:rPr>
        <w:t>.</w:t>
      </w:r>
    </w:p>
    <w:p w14:paraId="1D0110AE" w14:textId="77777777"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16" w:name="_Toc53613642"/>
      <w:bookmarkEnd w:id="16"/>
      <w:r w:rsidRPr="00C12E43">
        <w:rPr>
          <w:rFonts w:ascii="Times New Roman" w:eastAsia="Times New Roman" w:hAnsi="Times New Roman" w:cs="Times New Roman"/>
          <w:b/>
          <w:bCs/>
          <w:sz w:val="27"/>
          <w:szCs w:val="27"/>
          <w:rtl/>
        </w:rPr>
        <w:lastRenderedPageBreak/>
        <w:t>المحاكم المختصة</w:t>
      </w:r>
    </w:p>
    <w:p w14:paraId="4CE9AB71" w14:textId="0796E5CD"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Pr>
        <w:t>    </w:t>
      </w:r>
      <w:hyperlink r:id="rId18"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w:t>
      </w:r>
      <w:r w:rsidRPr="00C12E43">
        <w:rPr>
          <w:rFonts w:ascii="Times New Roman" w:eastAsia="Times New Roman" w:hAnsi="Times New Roman" w:cs="Times New Roman"/>
          <w:sz w:val="24"/>
          <w:szCs w:val="24"/>
        </w:rPr>
        <w:t xml:space="preserve"> (16</w:t>
      </w:r>
      <w:r w:rsidRPr="00C12E43">
        <w:rPr>
          <w:rFonts w:ascii="Times New Roman" w:eastAsia="Times New Roman" w:hAnsi="Times New Roman" w:cs="Times New Roman"/>
          <w:sz w:val="24"/>
          <w:szCs w:val="24"/>
        </w:rPr>
        <w:t>):</w:t>
      </w:r>
    </w:p>
    <w:p w14:paraId="3B62EBC9" w14:textId="34194D19"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hint="cs"/>
          <w:sz w:val="24"/>
          <w:szCs w:val="24"/>
          <w:rtl/>
        </w:rPr>
        <w:t>أ.</w:t>
      </w:r>
      <w:r w:rsidRPr="00C12E43">
        <w:rPr>
          <w:rFonts w:ascii="Times New Roman" w:eastAsia="Times New Roman" w:hAnsi="Times New Roman" w:cs="Times New Roman"/>
          <w:sz w:val="24"/>
          <w:szCs w:val="24"/>
          <w:rtl/>
        </w:rPr>
        <w:t xml:space="preserve"> تختص المحاكم الأردنية بالنظر في أي نزاع أو خلاف ناشئ عن عقد الوكالة التجارية أو عن تطبيق أحكام هذا </w:t>
      </w:r>
      <w:r w:rsidRPr="00C12E43">
        <w:rPr>
          <w:rFonts w:ascii="Times New Roman" w:eastAsia="Times New Roman" w:hAnsi="Times New Roman" w:cs="Times New Roman" w:hint="cs"/>
          <w:sz w:val="24"/>
          <w:szCs w:val="24"/>
          <w:rtl/>
        </w:rPr>
        <w:t>القانون.</w:t>
      </w:r>
      <w:r w:rsidRPr="00C12E43">
        <w:rPr>
          <w:rFonts w:ascii="Times New Roman" w:eastAsia="Times New Roman" w:hAnsi="Times New Roman" w:cs="Times New Roman"/>
          <w:sz w:val="24"/>
          <w:szCs w:val="24"/>
          <w:rtl/>
        </w:rPr>
        <w:t> </w:t>
      </w:r>
      <w:r w:rsidRPr="00C12E43">
        <w:rPr>
          <w:rFonts w:ascii="Times New Roman" w:eastAsia="Times New Roman" w:hAnsi="Times New Roman" w:cs="Times New Roman" w:hint="cs"/>
          <w:sz w:val="24"/>
          <w:szCs w:val="24"/>
          <w:rtl/>
        </w:rPr>
        <w:t>ب.</w:t>
      </w:r>
      <w:r w:rsidRPr="00C12E43">
        <w:rPr>
          <w:rFonts w:ascii="Times New Roman" w:eastAsia="Times New Roman" w:hAnsi="Times New Roman" w:cs="Times New Roman"/>
          <w:sz w:val="24"/>
          <w:szCs w:val="24"/>
          <w:rtl/>
        </w:rPr>
        <w:t xml:space="preserve"> لا تسمع الدعوى في أي نزاع أو خلاف ناشئ عن عقد الوكالة التجارية بعد مرور ثلاث سنوات على انتهاء العقد أو أنهائه لاي سبب </w:t>
      </w:r>
      <w:r w:rsidRPr="00C12E43">
        <w:rPr>
          <w:rFonts w:ascii="Times New Roman" w:eastAsia="Times New Roman" w:hAnsi="Times New Roman" w:cs="Times New Roman" w:hint="cs"/>
          <w:sz w:val="24"/>
          <w:szCs w:val="24"/>
          <w:rtl/>
        </w:rPr>
        <w:t>كان</w:t>
      </w:r>
      <w:r w:rsidRPr="00C12E43">
        <w:rPr>
          <w:rFonts w:ascii="Times New Roman" w:eastAsia="Times New Roman" w:hAnsi="Times New Roman" w:cs="Times New Roman"/>
          <w:sz w:val="24"/>
          <w:szCs w:val="24"/>
        </w:rPr>
        <w:t>.</w:t>
      </w:r>
    </w:p>
    <w:p w14:paraId="5CFC60C6" w14:textId="77777777"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17" w:name="_Toc53613643"/>
      <w:bookmarkEnd w:id="17"/>
      <w:r w:rsidRPr="00C12E43">
        <w:rPr>
          <w:rFonts w:ascii="Times New Roman" w:eastAsia="Times New Roman" w:hAnsi="Times New Roman" w:cs="Times New Roman"/>
          <w:b/>
          <w:bCs/>
          <w:sz w:val="27"/>
          <w:szCs w:val="27"/>
          <w:rtl/>
        </w:rPr>
        <w:t>توفيق الأوضاع</w:t>
      </w:r>
    </w:p>
    <w:p w14:paraId="59197534" w14:textId="6C8CBE4A"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Pr>
        <w:t>    </w:t>
      </w:r>
      <w:hyperlink r:id="rId19"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w:t>
      </w:r>
      <w:r w:rsidRPr="00C12E43">
        <w:rPr>
          <w:rFonts w:ascii="Times New Roman" w:eastAsia="Times New Roman" w:hAnsi="Times New Roman" w:cs="Times New Roman"/>
          <w:sz w:val="24"/>
          <w:szCs w:val="24"/>
        </w:rPr>
        <w:t xml:space="preserve"> (17</w:t>
      </w:r>
      <w:r w:rsidRPr="00C12E43">
        <w:rPr>
          <w:rFonts w:ascii="Times New Roman" w:eastAsia="Times New Roman" w:hAnsi="Times New Roman" w:cs="Times New Roman"/>
          <w:sz w:val="24"/>
          <w:szCs w:val="24"/>
        </w:rPr>
        <w:t>):</w:t>
      </w:r>
    </w:p>
    <w:p w14:paraId="40B22D99" w14:textId="5ECCD064"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hint="cs"/>
          <w:sz w:val="24"/>
          <w:szCs w:val="24"/>
          <w:rtl/>
        </w:rPr>
        <w:t>أ.</w:t>
      </w:r>
      <w:r w:rsidRPr="00C12E43">
        <w:rPr>
          <w:rFonts w:ascii="Times New Roman" w:eastAsia="Times New Roman" w:hAnsi="Times New Roman" w:cs="Times New Roman"/>
          <w:sz w:val="24"/>
          <w:szCs w:val="24"/>
          <w:rtl/>
        </w:rPr>
        <w:t xml:space="preserve"> يعتبر أي من الوكلاء التجاريين أو الوسطاء التجاريين أو الوكالات التجارية الذين تم تسجيلهم قبل سريان مفعول هذا القانون مسجلين وفق أحكامه على أن يزود الوكيل التجاري أو الوسيط التجاري المسجل باي بيانات يقتضيها هذا القانون أو الأنظمة والتعليمات الصادرة </w:t>
      </w:r>
      <w:r w:rsidRPr="00C12E43">
        <w:rPr>
          <w:rFonts w:ascii="Times New Roman" w:eastAsia="Times New Roman" w:hAnsi="Times New Roman" w:cs="Times New Roman" w:hint="cs"/>
          <w:sz w:val="24"/>
          <w:szCs w:val="24"/>
          <w:rtl/>
        </w:rPr>
        <w:t>بمقتضاه.</w:t>
      </w:r>
      <w:r w:rsidRPr="00C12E43">
        <w:rPr>
          <w:rFonts w:ascii="Times New Roman" w:eastAsia="Times New Roman" w:hAnsi="Times New Roman" w:cs="Times New Roman"/>
          <w:sz w:val="24"/>
          <w:szCs w:val="24"/>
          <w:rtl/>
        </w:rPr>
        <w:t xml:space="preserve"> ب. على الوكيل التجاري الذي ارتبط بعقد وكالة تجارية غير مسجلة قبل سريان مفعول هذا القانون تسجيلها وفقا لأحكامه خلال مدة لا تتجاوز ستة </w:t>
      </w:r>
      <w:r w:rsidRPr="00C12E43">
        <w:rPr>
          <w:rFonts w:ascii="Times New Roman" w:eastAsia="Times New Roman" w:hAnsi="Times New Roman" w:cs="Times New Roman" w:hint="cs"/>
          <w:sz w:val="24"/>
          <w:szCs w:val="24"/>
          <w:rtl/>
        </w:rPr>
        <w:t>أشهر</w:t>
      </w:r>
      <w:r w:rsidRPr="00C12E43">
        <w:rPr>
          <w:rFonts w:ascii="Times New Roman" w:eastAsia="Times New Roman" w:hAnsi="Times New Roman" w:cs="Times New Roman"/>
          <w:sz w:val="24"/>
          <w:szCs w:val="24"/>
          <w:rtl/>
        </w:rPr>
        <w:t xml:space="preserve"> من تاريخ </w:t>
      </w:r>
      <w:r w:rsidRPr="00C12E43">
        <w:rPr>
          <w:rFonts w:ascii="Times New Roman" w:eastAsia="Times New Roman" w:hAnsi="Times New Roman" w:cs="Times New Roman" w:hint="cs"/>
          <w:sz w:val="24"/>
          <w:szCs w:val="24"/>
          <w:rtl/>
        </w:rPr>
        <w:t>نفاذه.</w:t>
      </w:r>
      <w:r w:rsidRPr="00C12E43">
        <w:rPr>
          <w:rFonts w:ascii="Times New Roman" w:eastAsia="Times New Roman" w:hAnsi="Times New Roman" w:cs="Times New Roman"/>
          <w:sz w:val="24"/>
          <w:szCs w:val="24"/>
          <w:rtl/>
        </w:rPr>
        <w:t xml:space="preserve"> ج. يستوفى من الوكيل التجاري أو الوسيط التجاري الذي يتخلف عن التسجيل وفقا لأحكام الفقرة (أ) من المادة (6) من هذا القانون والفقرة (ب) من هذه المادة حسب مقتضى الحال مثلي الرسم المقرر للتسجيل </w:t>
      </w:r>
      <w:r w:rsidRPr="00C12E43">
        <w:rPr>
          <w:rFonts w:ascii="Times New Roman" w:eastAsia="Times New Roman" w:hAnsi="Times New Roman" w:cs="Times New Roman" w:hint="cs"/>
          <w:sz w:val="24"/>
          <w:szCs w:val="24"/>
          <w:rtl/>
        </w:rPr>
        <w:t>إذا</w:t>
      </w:r>
      <w:r w:rsidRPr="00C12E43">
        <w:rPr>
          <w:rFonts w:ascii="Times New Roman" w:eastAsia="Times New Roman" w:hAnsi="Times New Roman" w:cs="Times New Roman"/>
          <w:sz w:val="24"/>
          <w:szCs w:val="24"/>
          <w:rtl/>
        </w:rPr>
        <w:t xml:space="preserve"> لم تتجاوز مدة التخلف عن ثلاثة </w:t>
      </w:r>
      <w:r w:rsidRPr="00C12E43">
        <w:rPr>
          <w:rFonts w:ascii="Times New Roman" w:eastAsia="Times New Roman" w:hAnsi="Times New Roman" w:cs="Times New Roman" w:hint="cs"/>
          <w:sz w:val="24"/>
          <w:szCs w:val="24"/>
          <w:rtl/>
        </w:rPr>
        <w:t>أشهر</w:t>
      </w:r>
      <w:r w:rsidRPr="00C12E43">
        <w:rPr>
          <w:rFonts w:ascii="Times New Roman" w:eastAsia="Times New Roman" w:hAnsi="Times New Roman" w:cs="Times New Roman"/>
          <w:sz w:val="24"/>
          <w:szCs w:val="24"/>
          <w:rtl/>
        </w:rPr>
        <w:t xml:space="preserve"> وخمسة أمثال ذلك الرسم </w:t>
      </w:r>
      <w:r w:rsidRPr="00C12E43">
        <w:rPr>
          <w:rFonts w:ascii="Times New Roman" w:eastAsia="Times New Roman" w:hAnsi="Times New Roman" w:cs="Times New Roman" w:hint="cs"/>
          <w:sz w:val="24"/>
          <w:szCs w:val="24"/>
          <w:rtl/>
        </w:rPr>
        <w:t>إذا</w:t>
      </w:r>
      <w:r w:rsidRPr="00C12E43">
        <w:rPr>
          <w:rFonts w:ascii="Times New Roman" w:eastAsia="Times New Roman" w:hAnsi="Times New Roman" w:cs="Times New Roman"/>
          <w:sz w:val="24"/>
          <w:szCs w:val="24"/>
          <w:rtl/>
        </w:rPr>
        <w:t xml:space="preserve"> زادت مدة التخلف عن </w:t>
      </w:r>
      <w:r w:rsidRPr="00C12E43">
        <w:rPr>
          <w:rFonts w:ascii="Times New Roman" w:eastAsia="Times New Roman" w:hAnsi="Times New Roman" w:cs="Times New Roman" w:hint="cs"/>
          <w:sz w:val="24"/>
          <w:szCs w:val="24"/>
          <w:rtl/>
        </w:rPr>
        <w:t>ذلك</w:t>
      </w:r>
      <w:r w:rsidRPr="00C12E43">
        <w:rPr>
          <w:rFonts w:ascii="Times New Roman" w:eastAsia="Times New Roman" w:hAnsi="Times New Roman" w:cs="Times New Roman"/>
          <w:sz w:val="24"/>
          <w:szCs w:val="24"/>
        </w:rPr>
        <w:t>.</w:t>
      </w:r>
    </w:p>
    <w:p w14:paraId="0E8C1B08" w14:textId="77777777"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18" w:name="_Toc53613644"/>
      <w:bookmarkEnd w:id="18"/>
      <w:r w:rsidRPr="00C12E43">
        <w:rPr>
          <w:rFonts w:ascii="Times New Roman" w:eastAsia="Times New Roman" w:hAnsi="Times New Roman" w:cs="Times New Roman"/>
          <w:b/>
          <w:bCs/>
          <w:sz w:val="27"/>
          <w:szCs w:val="27"/>
          <w:rtl/>
        </w:rPr>
        <w:t>العقوبات</w:t>
      </w:r>
    </w:p>
    <w:p w14:paraId="2FF5AA38" w14:textId="25109B84"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Pr>
        <w:t>    </w:t>
      </w:r>
      <w:hyperlink r:id="rId20"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w:t>
      </w:r>
      <w:r w:rsidRPr="00C12E43">
        <w:rPr>
          <w:rFonts w:ascii="Times New Roman" w:eastAsia="Times New Roman" w:hAnsi="Times New Roman" w:cs="Times New Roman"/>
          <w:sz w:val="24"/>
          <w:szCs w:val="24"/>
        </w:rPr>
        <w:t xml:space="preserve"> (18</w:t>
      </w:r>
      <w:r w:rsidRPr="00C12E43">
        <w:rPr>
          <w:rFonts w:ascii="Times New Roman" w:eastAsia="Times New Roman" w:hAnsi="Times New Roman" w:cs="Times New Roman"/>
          <w:sz w:val="24"/>
          <w:szCs w:val="24"/>
        </w:rPr>
        <w:t>):</w:t>
      </w:r>
    </w:p>
    <w:p w14:paraId="7E8FF58A" w14:textId="4A87C56A"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hint="cs"/>
          <w:sz w:val="24"/>
          <w:szCs w:val="24"/>
          <w:rtl/>
        </w:rPr>
        <w:t>أ.</w:t>
      </w:r>
      <w:r w:rsidRPr="00C12E43">
        <w:rPr>
          <w:rFonts w:ascii="Times New Roman" w:eastAsia="Times New Roman" w:hAnsi="Times New Roman" w:cs="Times New Roman"/>
          <w:sz w:val="24"/>
          <w:szCs w:val="24"/>
          <w:rtl/>
        </w:rPr>
        <w:t xml:space="preserve"> دون إخلال باي عقوبة اشد ينص عليها اي قانون آخر ومع مراعاة أحكام الفقرة</w:t>
      </w:r>
    </w:p>
    <w:p w14:paraId="73CBAF1C" w14:textId="34184AA7"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tl/>
        </w:rPr>
        <w:t xml:space="preserve">(ب) من هذه المادة يعاقب بغرامة لا تقل عن خمسمائة دينار ولا تزيد على الفي دينار كل </w:t>
      </w:r>
      <w:r w:rsidRPr="00C12E43">
        <w:rPr>
          <w:rFonts w:ascii="Times New Roman" w:eastAsia="Times New Roman" w:hAnsi="Times New Roman" w:cs="Times New Roman" w:hint="cs"/>
          <w:sz w:val="24"/>
          <w:szCs w:val="24"/>
          <w:rtl/>
        </w:rPr>
        <w:t>من</w:t>
      </w:r>
      <w:r w:rsidRPr="00C12E43">
        <w:rPr>
          <w:rFonts w:ascii="Times New Roman" w:eastAsia="Times New Roman" w:hAnsi="Times New Roman" w:cs="Times New Roman"/>
          <w:sz w:val="24"/>
          <w:szCs w:val="24"/>
        </w:rPr>
        <w:t>:</w:t>
      </w:r>
    </w:p>
    <w:p w14:paraId="6809A84D" w14:textId="77777777"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Pr>
        <w:t xml:space="preserve">1. </w:t>
      </w:r>
      <w:r w:rsidRPr="00C12E43">
        <w:rPr>
          <w:rFonts w:ascii="Times New Roman" w:eastAsia="Times New Roman" w:hAnsi="Times New Roman" w:cs="Times New Roman"/>
          <w:sz w:val="24"/>
          <w:szCs w:val="24"/>
          <w:rtl/>
        </w:rPr>
        <w:t>قدم للمسجل أو لاي جهة رسمية بسوء نية بيانات غير صحيحة تتعلق بتسجيل الوكالة التجارية أو تعديلها أو تغييرها</w:t>
      </w:r>
      <w:r w:rsidRPr="00C12E43">
        <w:rPr>
          <w:rFonts w:ascii="Times New Roman" w:eastAsia="Times New Roman" w:hAnsi="Times New Roman" w:cs="Times New Roman"/>
          <w:sz w:val="24"/>
          <w:szCs w:val="24"/>
        </w:rPr>
        <w:t xml:space="preserve"> .</w:t>
      </w:r>
    </w:p>
    <w:p w14:paraId="558A77CD" w14:textId="77777777"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Pr>
        <w:t xml:space="preserve">2. </w:t>
      </w:r>
      <w:r w:rsidRPr="00C12E43">
        <w:rPr>
          <w:rFonts w:ascii="Times New Roman" w:eastAsia="Times New Roman" w:hAnsi="Times New Roman" w:cs="Times New Roman"/>
          <w:sz w:val="24"/>
          <w:szCs w:val="24"/>
          <w:rtl/>
        </w:rPr>
        <w:t>ادعى بالمراسلات أو المطبوعات المتعلقة بأعماله التجارية أو اعلن باي وسيلة كانت انه وكيل تجاري أو وسيط تجاري دون أن يكون مسجلا</w:t>
      </w:r>
      <w:r w:rsidRPr="00C12E43">
        <w:rPr>
          <w:rFonts w:ascii="Times New Roman" w:eastAsia="Times New Roman" w:hAnsi="Times New Roman" w:cs="Times New Roman"/>
          <w:sz w:val="24"/>
          <w:szCs w:val="24"/>
        </w:rPr>
        <w:t xml:space="preserve"> .</w:t>
      </w:r>
    </w:p>
    <w:p w14:paraId="3C22C78B" w14:textId="77777777"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Pr>
        <w:t xml:space="preserve">3. </w:t>
      </w:r>
      <w:r w:rsidRPr="00C12E43">
        <w:rPr>
          <w:rFonts w:ascii="Times New Roman" w:eastAsia="Times New Roman" w:hAnsi="Times New Roman" w:cs="Times New Roman"/>
          <w:sz w:val="24"/>
          <w:szCs w:val="24"/>
          <w:rtl/>
        </w:rPr>
        <w:t>تخلف عن تسجيل وكالته التجارية وفقا لأحكام هذا القانون</w:t>
      </w:r>
      <w:r w:rsidRPr="00C12E43">
        <w:rPr>
          <w:rFonts w:ascii="Times New Roman" w:eastAsia="Times New Roman" w:hAnsi="Times New Roman" w:cs="Times New Roman"/>
          <w:sz w:val="24"/>
          <w:szCs w:val="24"/>
        </w:rPr>
        <w:t xml:space="preserve"> .</w:t>
      </w:r>
    </w:p>
    <w:p w14:paraId="1D4DF1B2" w14:textId="77777777"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Pr>
        <w:t xml:space="preserve">4. </w:t>
      </w:r>
      <w:r w:rsidRPr="00C12E43">
        <w:rPr>
          <w:rFonts w:ascii="Times New Roman" w:eastAsia="Times New Roman" w:hAnsi="Times New Roman" w:cs="Times New Roman"/>
          <w:sz w:val="24"/>
          <w:szCs w:val="24"/>
          <w:rtl/>
        </w:rPr>
        <w:t>خالف أحكام المادة (8) أو المادة (13) من هذا القانون واذا لم يقم بإزالة المخالفة تضاعف العقوبة كل ثلاثة اشهر الى أن يزيل المخالف أسباب المخالفة</w:t>
      </w:r>
      <w:r w:rsidRPr="00C12E43">
        <w:rPr>
          <w:rFonts w:ascii="Times New Roman" w:eastAsia="Times New Roman" w:hAnsi="Times New Roman" w:cs="Times New Roman"/>
          <w:sz w:val="24"/>
          <w:szCs w:val="24"/>
        </w:rPr>
        <w:t xml:space="preserve"> .</w:t>
      </w:r>
    </w:p>
    <w:p w14:paraId="523DF71B" w14:textId="5E288067"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tl/>
        </w:rPr>
        <w:t xml:space="preserve">ب. يعاقب بالحبس مدة لا تقل عن ستة </w:t>
      </w:r>
      <w:r w:rsidRPr="00C12E43">
        <w:rPr>
          <w:rFonts w:ascii="Times New Roman" w:eastAsia="Times New Roman" w:hAnsi="Times New Roman" w:cs="Times New Roman" w:hint="cs"/>
          <w:sz w:val="24"/>
          <w:szCs w:val="24"/>
          <w:rtl/>
        </w:rPr>
        <w:t>أشهر</w:t>
      </w:r>
      <w:r w:rsidRPr="00C12E43">
        <w:rPr>
          <w:rFonts w:ascii="Times New Roman" w:eastAsia="Times New Roman" w:hAnsi="Times New Roman" w:cs="Times New Roman"/>
          <w:sz w:val="24"/>
          <w:szCs w:val="24"/>
          <w:rtl/>
        </w:rPr>
        <w:t xml:space="preserve"> ولا تزيد على سنة وبغرامة لا تقل عن عشرة </w:t>
      </w:r>
      <w:r>
        <w:rPr>
          <w:rFonts w:ascii="Times New Roman" w:eastAsia="Times New Roman" w:hAnsi="Times New Roman" w:cs="Times New Roman" w:hint="cs"/>
          <w:sz w:val="24"/>
          <w:szCs w:val="24"/>
          <w:rtl/>
        </w:rPr>
        <w:t>آ</w:t>
      </w:r>
      <w:r w:rsidRPr="00C12E43">
        <w:rPr>
          <w:rFonts w:ascii="Times New Roman" w:eastAsia="Times New Roman" w:hAnsi="Times New Roman" w:cs="Times New Roman"/>
          <w:sz w:val="24"/>
          <w:szCs w:val="24"/>
          <w:rtl/>
        </w:rPr>
        <w:t xml:space="preserve">لاف دينار ولا تزيد على خمسة وعشرين </w:t>
      </w:r>
      <w:r w:rsidRPr="00C12E43">
        <w:rPr>
          <w:rFonts w:ascii="Times New Roman" w:eastAsia="Times New Roman" w:hAnsi="Times New Roman" w:cs="Times New Roman" w:hint="cs"/>
          <w:sz w:val="24"/>
          <w:szCs w:val="24"/>
          <w:rtl/>
        </w:rPr>
        <w:t>ألف</w:t>
      </w:r>
      <w:r w:rsidRPr="00C12E43">
        <w:rPr>
          <w:rFonts w:ascii="Times New Roman" w:eastAsia="Times New Roman" w:hAnsi="Times New Roman" w:cs="Times New Roman"/>
          <w:sz w:val="24"/>
          <w:szCs w:val="24"/>
          <w:rtl/>
        </w:rPr>
        <w:t xml:space="preserve"> دينار أو بإحدى هاتين العقوبتين كل من خالف أحكام المادة 12 من هذا القانون مع تضمينه مقدار العمولات التي تقاضاها أو الأرباح التي حصل عليها أو تم التعهد له بها أو وعد بالحصول عليها </w:t>
      </w:r>
      <w:r w:rsidRPr="00C12E43">
        <w:rPr>
          <w:rFonts w:ascii="Times New Roman" w:eastAsia="Times New Roman" w:hAnsi="Times New Roman" w:cs="Times New Roman" w:hint="cs"/>
          <w:sz w:val="24"/>
          <w:szCs w:val="24"/>
          <w:rtl/>
        </w:rPr>
        <w:t>إذا</w:t>
      </w:r>
      <w:r w:rsidRPr="00C12E43">
        <w:rPr>
          <w:rFonts w:ascii="Times New Roman" w:eastAsia="Times New Roman" w:hAnsi="Times New Roman" w:cs="Times New Roman"/>
          <w:sz w:val="24"/>
          <w:szCs w:val="24"/>
          <w:rtl/>
        </w:rPr>
        <w:t xml:space="preserve"> كانت معروفة وتخضع لتقدير المحكمة </w:t>
      </w:r>
      <w:r w:rsidRPr="00C12E43">
        <w:rPr>
          <w:rFonts w:ascii="Times New Roman" w:eastAsia="Times New Roman" w:hAnsi="Times New Roman" w:cs="Times New Roman" w:hint="cs"/>
          <w:sz w:val="24"/>
          <w:szCs w:val="24"/>
          <w:rtl/>
        </w:rPr>
        <w:t>إذا</w:t>
      </w:r>
      <w:r w:rsidRPr="00C12E43">
        <w:rPr>
          <w:rFonts w:ascii="Times New Roman" w:eastAsia="Times New Roman" w:hAnsi="Times New Roman" w:cs="Times New Roman"/>
          <w:sz w:val="24"/>
          <w:szCs w:val="24"/>
          <w:rtl/>
        </w:rPr>
        <w:t xml:space="preserve"> كانت غير </w:t>
      </w:r>
      <w:r w:rsidRPr="00C12E43">
        <w:rPr>
          <w:rFonts w:ascii="Times New Roman" w:eastAsia="Times New Roman" w:hAnsi="Times New Roman" w:cs="Times New Roman" w:hint="cs"/>
          <w:sz w:val="24"/>
          <w:szCs w:val="24"/>
          <w:rtl/>
        </w:rPr>
        <w:t>معروفة</w:t>
      </w:r>
      <w:r w:rsidRPr="00C12E43">
        <w:rPr>
          <w:rFonts w:ascii="Times New Roman" w:eastAsia="Times New Roman" w:hAnsi="Times New Roman" w:cs="Times New Roman"/>
          <w:sz w:val="24"/>
          <w:szCs w:val="24"/>
        </w:rPr>
        <w:t>.</w:t>
      </w:r>
    </w:p>
    <w:p w14:paraId="2E3D9E8D" w14:textId="77777777"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19" w:name="_Toc53613645"/>
      <w:bookmarkEnd w:id="19"/>
      <w:r w:rsidRPr="00C12E43">
        <w:rPr>
          <w:rFonts w:ascii="Times New Roman" w:eastAsia="Times New Roman" w:hAnsi="Times New Roman" w:cs="Times New Roman"/>
          <w:b/>
          <w:bCs/>
          <w:sz w:val="27"/>
          <w:szCs w:val="27"/>
          <w:rtl/>
        </w:rPr>
        <w:t>صلاحية إصدار الأنظمة</w:t>
      </w:r>
    </w:p>
    <w:p w14:paraId="0CF8559A" w14:textId="318444AF"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Pr>
        <w:t>    </w:t>
      </w:r>
      <w:hyperlink r:id="rId21"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w:t>
      </w:r>
      <w:r w:rsidRPr="00C12E43">
        <w:rPr>
          <w:rFonts w:ascii="Times New Roman" w:eastAsia="Times New Roman" w:hAnsi="Times New Roman" w:cs="Times New Roman"/>
          <w:sz w:val="24"/>
          <w:szCs w:val="24"/>
        </w:rPr>
        <w:t xml:space="preserve"> (19</w:t>
      </w:r>
      <w:r w:rsidRPr="00C12E43">
        <w:rPr>
          <w:rFonts w:ascii="Times New Roman" w:eastAsia="Times New Roman" w:hAnsi="Times New Roman" w:cs="Times New Roman"/>
          <w:sz w:val="24"/>
          <w:szCs w:val="24"/>
        </w:rPr>
        <w:t>):</w:t>
      </w:r>
    </w:p>
    <w:p w14:paraId="2DF8A846" w14:textId="7811B71D"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tl/>
        </w:rPr>
        <w:lastRenderedPageBreak/>
        <w:t xml:space="preserve">يصدر مجلس الوزراء الأنظمة اللازمة لتنفيذ أحكام هذا القانون بما في ذلك تحديد مقدار الرسوم الواجب استيفاؤها عن تسجيل الوكيل التجاري والوسيط التجاري والوكالة التجارية وعن تسجيل اي تغيير يتعلق بالبيانات المطلوبة </w:t>
      </w:r>
      <w:r w:rsidRPr="00C12E43">
        <w:rPr>
          <w:rFonts w:ascii="Times New Roman" w:eastAsia="Times New Roman" w:hAnsi="Times New Roman" w:cs="Times New Roman" w:hint="cs"/>
          <w:sz w:val="24"/>
          <w:szCs w:val="24"/>
          <w:rtl/>
        </w:rPr>
        <w:t>بشأن</w:t>
      </w:r>
      <w:r w:rsidRPr="00C12E43">
        <w:rPr>
          <w:rFonts w:ascii="Times New Roman" w:eastAsia="Times New Roman" w:hAnsi="Times New Roman" w:cs="Times New Roman"/>
          <w:sz w:val="24"/>
          <w:szCs w:val="24"/>
          <w:rtl/>
        </w:rPr>
        <w:t xml:space="preserve"> اي </w:t>
      </w:r>
      <w:r w:rsidRPr="00C12E43">
        <w:rPr>
          <w:rFonts w:ascii="Times New Roman" w:eastAsia="Times New Roman" w:hAnsi="Times New Roman" w:cs="Times New Roman" w:hint="cs"/>
          <w:sz w:val="24"/>
          <w:szCs w:val="24"/>
          <w:rtl/>
        </w:rPr>
        <w:t>منها</w:t>
      </w:r>
      <w:r w:rsidRPr="00C12E43">
        <w:rPr>
          <w:rFonts w:ascii="Times New Roman" w:eastAsia="Times New Roman" w:hAnsi="Times New Roman" w:cs="Times New Roman"/>
          <w:sz w:val="24"/>
          <w:szCs w:val="24"/>
        </w:rPr>
        <w:t>.</w:t>
      </w:r>
    </w:p>
    <w:p w14:paraId="375C492A" w14:textId="77777777"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20" w:name="_Toc53613646"/>
      <w:bookmarkEnd w:id="20"/>
      <w:r w:rsidRPr="00C12E43">
        <w:rPr>
          <w:rFonts w:ascii="Times New Roman" w:eastAsia="Times New Roman" w:hAnsi="Times New Roman" w:cs="Times New Roman"/>
          <w:b/>
          <w:bCs/>
          <w:sz w:val="27"/>
          <w:szCs w:val="27"/>
          <w:rtl/>
        </w:rPr>
        <w:t>بدل إصدار شهادات أو بيانات</w:t>
      </w:r>
    </w:p>
    <w:p w14:paraId="6A6FB1E3" w14:textId="62EEC192"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Pr>
        <w:t>    </w:t>
      </w:r>
      <w:hyperlink r:id="rId22"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w:t>
      </w:r>
      <w:r w:rsidRPr="00C12E43">
        <w:rPr>
          <w:rFonts w:ascii="Times New Roman" w:eastAsia="Times New Roman" w:hAnsi="Times New Roman" w:cs="Times New Roman"/>
          <w:sz w:val="24"/>
          <w:szCs w:val="24"/>
        </w:rPr>
        <w:t xml:space="preserve"> (20</w:t>
      </w:r>
      <w:r w:rsidRPr="00C12E43">
        <w:rPr>
          <w:rFonts w:ascii="Times New Roman" w:eastAsia="Times New Roman" w:hAnsi="Times New Roman" w:cs="Times New Roman"/>
          <w:sz w:val="24"/>
          <w:szCs w:val="24"/>
        </w:rPr>
        <w:t>):</w:t>
      </w:r>
    </w:p>
    <w:p w14:paraId="5A08454D" w14:textId="4C6AE4E9"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tl/>
        </w:rPr>
        <w:t xml:space="preserve">يحدد بدل إصدار اي شهادات أو بيانات مستخرجة من السجلات تتعلق بالوكلاء التجاريين والوكالات التجارية والوسطاء التجاريين بمقتضى تعليمات يصدرها الوزير لهذه </w:t>
      </w:r>
      <w:r w:rsidRPr="00C12E43">
        <w:rPr>
          <w:rFonts w:ascii="Times New Roman" w:eastAsia="Times New Roman" w:hAnsi="Times New Roman" w:cs="Times New Roman" w:hint="cs"/>
          <w:sz w:val="24"/>
          <w:szCs w:val="24"/>
          <w:rtl/>
        </w:rPr>
        <w:t>الغاية</w:t>
      </w:r>
      <w:r w:rsidRPr="00C12E43">
        <w:rPr>
          <w:rFonts w:ascii="Times New Roman" w:eastAsia="Times New Roman" w:hAnsi="Times New Roman" w:cs="Times New Roman"/>
          <w:sz w:val="24"/>
          <w:szCs w:val="24"/>
        </w:rPr>
        <w:t>.</w:t>
      </w:r>
    </w:p>
    <w:p w14:paraId="0A579423" w14:textId="77777777"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21" w:name="_Toc53613647"/>
      <w:bookmarkEnd w:id="21"/>
      <w:r w:rsidRPr="00C12E43">
        <w:rPr>
          <w:rFonts w:ascii="Times New Roman" w:eastAsia="Times New Roman" w:hAnsi="Times New Roman" w:cs="Times New Roman"/>
          <w:b/>
          <w:bCs/>
          <w:sz w:val="27"/>
          <w:szCs w:val="27"/>
          <w:rtl/>
        </w:rPr>
        <w:t>إلغاءات</w:t>
      </w:r>
    </w:p>
    <w:p w14:paraId="5CDAAB2D" w14:textId="1BFA5A61"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Pr>
        <w:t>    </w:t>
      </w:r>
      <w:hyperlink r:id="rId23"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w:t>
      </w:r>
      <w:r w:rsidRPr="00C12E43">
        <w:rPr>
          <w:rFonts w:ascii="Times New Roman" w:eastAsia="Times New Roman" w:hAnsi="Times New Roman" w:cs="Times New Roman"/>
          <w:sz w:val="24"/>
          <w:szCs w:val="24"/>
        </w:rPr>
        <w:t xml:space="preserve"> (21</w:t>
      </w:r>
      <w:r w:rsidRPr="00C12E43">
        <w:rPr>
          <w:rFonts w:ascii="Times New Roman" w:eastAsia="Times New Roman" w:hAnsi="Times New Roman" w:cs="Times New Roman"/>
          <w:sz w:val="24"/>
          <w:szCs w:val="24"/>
        </w:rPr>
        <w:t>):</w:t>
      </w:r>
    </w:p>
    <w:p w14:paraId="4BE5BA7C" w14:textId="74D316B1"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tl/>
        </w:rPr>
        <w:t xml:space="preserve">يلغى قانون الوكلاء والوسطاء التجاريين رقم (44) لسنة </w:t>
      </w:r>
      <w:r w:rsidRPr="00C12E43">
        <w:rPr>
          <w:rFonts w:ascii="Times New Roman" w:eastAsia="Times New Roman" w:hAnsi="Times New Roman" w:cs="Times New Roman" w:hint="cs"/>
          <w:sz w:val="24"/>
          <w:szCs w:val="24"/>
          <w:rtl/>
        </w:rPr>
        <w:t>1985</w:t>
      </w:r>
      <w:r w:rsidRPr="00C12E43">
        <w:rPr>
          <w:rFonts w:ascii="Times New Roman" w:eastAsia="Times New Roman" w:hAnsi="Times New Roman" w:cs="Times New Roman"/>
          <w:sz w:val="24"/>
          <w:szCs w:val="24"/>
        </w:rPr>
        <w:t>.</w:t>
      </w:r>
    </w:p>
    <w:p w14:paraId="472FF86B" w14:textId="77777777"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22" w:name="_Toc53613648"/>
      <w:bookmarkEnd w:id="22"/>
      <w:r w:rsidRPr="00C12E43">
        <w:rPr>
          <w:rFonts w:ascii="Times New Roman" w:eastAsia="Times New Roman" w:hAnsi="Times New Roman" w:cs="Times New Roman"/>
          <w:b/>
          <w:bCs/>
          <w:sz w:val="27"/>
          <w:szCs w:val="27"/>
          <w:rtl/>
        </w:rPr>
        <w:t>المكلفون بالتنفيذ</w:t>
      </w:r>
    </w:p>
    <w:p w14:paraId="165A04C1" w14:textId="50BEE198"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Pr>
        <w:t>    </w:t>
      </w:r>
      <w:hyperlink r:id="rId24"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w:t>
      </w:r>
      <w:r w:rsidRPr="00C12E43">
        <w:rPr>
          <w:rFonts w:ascii="Times New Roman" w:eastAsia="Times New Roman" w:hAnsi="Times New Roman" w:cs="Times New Roman"/>
          <w:sz w:val="24"/>
          <w:szCs w:val="24"/>
        </w:rPr>
        <w:t xml:space="preserve"> (22</w:t>
      </w:r>
      <w:r w:rsidRPr="00C12E43">
        <w:rPr>
          <w:rFonts w:ascii="Times New Roman" w:eastAsia="Times New Roman" w:hAnsi="Times New Roman" w:cs="Times New Roman"/>
          <w:sz w:val="24"/>
          <w:szCs w:val="24"/>
        </w:rPr>
        <w:t>):</w:t>
      </w:r>
    </w:p>
    <w:p w14:paraId="16751876" w14:textId="1849454B"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tl/>
        </w:rPr>
        <w:t xml:space="preserve">رئيس الوزراء والوزراء مكلفون بتنفيذ أحكام هذا </w:t>
      </w:r>
      <w:r w:rsidRPr="00C12E43">
        <w:rPr>
          <w:rFonts w:ascii="Times New Roman" w:eastAsia="Times New Roman" w:hAnsi="Times New Roman" w:cs="Times New Roman" w:hint="cs"/>
          <w:sz w:val="24"/>
          <w:szCs w:val="24"/>
          <w:rtl/>
        </w:rPr>
        <w:t>القانون</w:t>
      </w:r>
      <w:r w:rsidRPr="00C12E43">
        <w:rPr>
          <w:rFonts w:ascii="Times New Roman" w:eastAsia="Times New Roman" w:hAnsi="Times New Roman" w:cs="Times New Roman"/>
          <w:sz w:val="24"/>
          <w:szCs w:val="24"/>
        </w:rPr>
        <w:t>.</w:t>
      </w:r>
    </w:p>
    <w:p w14:paraId="25383120" w14:textId="77777777"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Pr>
        <w:t> </w:t>
      </w:r>
    </w:p>
    <w:p w14:paraId="77C14C53" w14:textId="77777777" w:rsidR="00C12E43" w:rsidRPr="00C12E43" w:rsidRDefault="00C12E43" w:rsidP="00C12E43">
      <w:pPr>
        <w:bidi/>
        <w:spacing w:before="100" w:beforeAutospacing="1" w:after="100" w:afterAutospacing="1" w:line="240" w:lineRule="auto"/>
        <w:outlineLvl w:val="1"/>
        <w:rPr>
          <w:rFonts w:ascii="Times New Roman" w:eastAsia="Times New Roman" w:hAnsi="Times New Roman" w:cs="Times New Roman"/>
          <w:b/>
          <w:bCs/>
          <w:sz w:val="36"/>
          <w:szCs w:val="36"/>
        </w:rPr>
      </w:pPr>
      <w:bookmarkStart w:id="23" w:name="_Toc70888439"/>
      <w:r w:rsidRPr="00C12E43">
        <w:rPr>
          <w:rFonts w:ascii="Times New Roman" w:eastAsia="Times New Roman" w:hAnsi="Times New Roman" w:cs="Times New Roman"/>
          <w:b/>
          <w:bCs/>
          <w:color w:val="0000FF"/>
          <w:sz w:val="36"/>
          <w:szCs w:val="36"/>
          <w:rtl/>
        </w:rPr>
        <w:t>نظام تسجيل الوكلاء والوسطاء التجاريين</w:t>
      </w:r>
      <w:bookmarkEnd w:id="23"/>
    </w:p>
    <w:p w14:paraId="4D99F2BB" w14:textId="151B1461"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hint="cs"/>
          <w:sz w:val="24"/>
          <w:szCs w:val="24"/>
          <w:rtl/>
        </w:rPr>
        <w:t>نظام تسجي</w:t>
      </w:r>
      <w:r w:rsidRPr="00C12E43">
        <w:rPr>
          <w:rFonts w:ascii="Times New Roman" w:eastAsia="Times New Roman" w:hAnsi="Times New Roman" w:cs="Times New Roman" w:hint="eastAsia"/>
          <w:sz w:val="24"/>
          <w:szCs w:val="24"/>
          <w:rtl/>
        </w:rPr>
        <w:t>ل</w:t>
      </w:r>
      <w:r w:rsidRPr="00C12E43">
        <w:rPr>
          <w:rFonts w:ascii="Times New Roman" w:eastAsia="Times New Roman" w:hAnsi="Times New Roman" w:cs="Times New Roman"/>
          <w:sz w:val="24"/>
          <w:szCs w:val="24"/>
          <w:rtl/>
        </w:rPr>
        <w:t xml:space="preserve"> الوكلاء والوسطاء التجاريين</w:t>
      </w:r>
    </w:p>
    <w:p w14:paraId="2601BD09" w14:textId="77777777"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24" w:name="_Toc53613998"/>
      <w:bookmarkEnd w:id="24"/>
      <w:r w:rsidRPr="00C12E43">
        <w:rPr>
          <w:rFonts w:ascii="Times New Roman" w:eastAsia="Times New Roman" w:hAnsi="Times New Roman" w:cs="Times New Roman"/>
          <w:b/>
          <w:bCs/>
          <w:sz w:val="27"/>
          <w:szCs w:val="27"/>
          <w:rtl/>
        </w:rPr>
        <w:t>التسمية وبدء العمل</w:t>
      </w:r>
    </w:p>
    <w:p w14:paraId="2BBDD897" w14:textId="49BF856A"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hyperlink r:id="rId25"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 (1</w:t>
      </w:r>
      <w:r w:rsidRPr="00C12E43">
        <w:rPr>
          <w:rFonts w:ascii="Times New Roman" w:eastAsia="Times New Roman" w:hAnsi="Times New Roman" w:cs="Times New Roman" w:hint="cs"/>
          <w:sz w:val="24"/>
          <w:szCs w:val="24"/>
          <w:rtl/>
        </w:rPr>
        <w:t>):</w:t>
      </w:r>
      <w:r w:rsidRPr="00C12E43">
        <w:rPr>
          <w:rFonts w:ascii="Times New Roman" w:eastAsia="Times New Roman" w:hAnsi="Times New Roman" w:cs="Times New Roman"/>
          <w:sz w:val="24"/>
          <w:szCs w:val="24"/>
          <w:rtl/>
        </w:rPr>
        <w:t xml:space="preserve"> يسمى هذا النظام </w:t>
      </w:r>
      <w:r w:rsidRPr="00C12E43">
        <w:rPr>
          <w:rFonts w:ascii="Times New Roman" w:eastAsia="Times New Roman" w:hAnsi="Times New Roman" w:cs="Times New Roman" w:hint="cs"/>
          <w:sz w:val="24"/>
          <w:szCs w:val="24"/>
          <w:rtl/>
        </w:rPr>
        <w:t>(نظام</w:t>
      </w:r>
      <w:r w:rsidRPr="00C12E43">
        <w:rPr>
          <w:rFonts w:ascii="Times New Roman" w:eastAsia="Times New Roman" w:hAnsi="Times New Roman" w:cs="Times New Roman"/>
          <w:sz w:val="24"/>
          <w:szCs w:val="24"/>
          <w:rtl/>
        </w:rPr>
        <w:t xml:space="preserve"> تسجيل الوكلاء والوسطاء التجاريين لسنة </w:t>
      </w:r>
      <w:r w:rsidRPr="00C12E43">
        <w:rPr>
          <w:rFonts w:ascii="Times New Roman" w:eastAsia="Times New Roman" w:hAnsi="Times New Roman" w:cs="Times New Roman" w:hint="cs"/>
          <w:sz w:val="24"/>
          <w:szCs w:val="24"/>
          <w:rtl/>
        </w:rPr>
        <w:t>2002)</w:t>
      </w:r>
      <w:r w:rsidRPr="00C12E43">
        <w:rPr>
          <w:rFonts w:ascii="Times New Roman" w:eastAsia="Times New Roman" w:hAnsi="Times New Roman" w:cs="Times New Roman"/>
          <w:sz w:val="24"/>
          <w:szCs w:val="24"/>
          <w:rtl/>
        </w:rPr>
        <w:t xml:space="preserve"> ويعمل به من تاريخ نشره في الجريدة </w:t>
      </w:r>
      <w:r w:rsidRPr="00C12E43">
        <w:rPr>
          <w:rFonts w:ascii="Times New Roman" w:eastAsia="Times New Roman" w:hAnsi="Times New Roman" w:cs="Times New Roman" w:hint="cs"/>
          <w:sz w:val="24"/>
          <w:szCs w:val="24"/>
          <w:rtl/>
        </w:rPr>
        <w:t>الرسمية</w:t>
      </w:r>
      <w:r w:rsidRPr="00C12E43">
        <w:rPr>
          <w:rFonts w:ascii="Times New Roman" w:eastAsia="Times New Roman" w:hAnsi="Times New Roman" w:cs="Times New Roman"/>
          <w:sz w:val="24"/>
          <w:szCs w:val="24"/>
        </w:rPr>
        <w:t>.</w:t>
      </w:r>
    </w:p>
    <w:p w14:paraId="2D2AD5EC" w14:textId="77777777"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25" w:name="_Toc53613999"/>
      <w:bookmarkEnd w:id="25"/>
      <w:r w:rsidRPr="00C12E43">
        <w:rPr>
          <w:rFonts w:ascii="Times New Roman" w:eastAsia="Times New Roman" w:hAnsi="Times New Roman" w:cs="Times New Roman"/>
          <w:b/>
          <w:bCs/>
          <w:sz w:val="27"/>
          <w:szCs w:val="27"/>
          <w:rtl/>
        </w:rPr>
        <w:t>تعريفات</w:t>
      </w:r>
    </w:p>
    <w:p w14:paraId="5F5D99FF" w14:textId="4CC4C571"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hyperlink r:id="rId26"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 (2</w:t>
      </w:r>
      <w:r w:rsidRPr="00C12E43">
        <w:rPr>
          <w:rFonts w:ascii="Times New Roman" w:eastAsia="Times New Roman" w:hAnsi="Times New Roman" w:cs="Times New Roman" w:hint="cs"/>
          <w:sz w:val="24"/>
          <w:szCs w:val="24"/>
          <w:rtl/>
        </w:rPr>
        <w:t>):</w:t>
      </w:r>
      <w:r w:rsidRPr="00C12E43">
        <w:rPr>
          <w:rFonts w:ascii="Times New Roman" w:eastAsia="Times New Roman" w:hAnsi="Times New Roman" w:cs="Times New Roman"/>
          <w:sz w:val="24"/>
          <w:szCs w:val="24"/>
          <w:rtl/>
        </w:rPr>
        <w:t xml:space="preserve"> يكون للكلمات التالية حيثما وردت في هذا النظام المعاني المخصصة لها </w:t>
      </w:r>
      <w:r w:rsidRPr="00C12E43">
        <w:rPr>
          <w:rFonts w:ascii="Times New Roman" w:eastAsia="Times New Roman" w:hAnsi="Times New Roman" w:cs="Times New Roman" w:hint="cs"/>
          <w:sz w:val="24"/>
          <w:szCs w:val="24"/>
          <w:rtl/>
        </w:rPr>
        <w:t>أدناه</w:t>
      </w:r>
      <w:r w:rsidRPr="00C12E43">
        <w:rPr>
          <w:rFonts w:ascii="Times New Roman" w:eastAsia="Times New Roman" w:hAnsi="Times New Roman" w:cs="Times New Roman"/>
          <w:sz w:val="24"/>
          <w:szCs w:val="24"/>
          <w:rtl/>
        </w:rPr>
        <w:t xml:space="preserve"> ما لم تدل القرينة على غير </w:t>
      </w:r>
      <w:r w:rsidRPr="00C12E43">
        <w:rPr>
          <w:rFonts w:ascii="Times New Roman" w:eastAsia="Times New Roman" w:hAnsi="Times New Roman" w:cs="Times New Roman" w:hint="cs"/>
          <w:sz w:val="24"/>
          <w:szCs w:val="24"/>
          <w:rtl/>
        </w:rPr>
        <w:t>ذلك:</w:t>
      </w:r>
      <w:r w:rsidRPr="00C12E43">
        <w:rPr>
          <w:rFonts w:ascii="Times New Roman" w:eastAsia="Times New Roman" w:hAnsi="Times New Roman" w:cs="Times New Roman"/>
          <w:sz w:val="24"/>
          <w:szCs w:val="24"/>
          <w:rtl/>
        </w:rPr>
        <w:t xml:space="preserve"> </w:t>
      </w:r>
      <w:r w:rsidRPr="00C12E43">
        <w:rPr>
          <w:rFonts w:ascii="Times New Roman" w:eastAsia="Times New Roman" w:hAnsi="Times New Roman" w:cs="Times New Roman" w:hint="cs"/>
          <w:sz w:val="24"/>
          <w:szCs w:val="24"/>
          <w:rtl/>
        </w:rPr>
        <w:t>الوزارة:</w:t>
      </w:r>
      <w:r w:rsidRPr="00C12E43">
        <w:rPr>
          <w:rFonts w:ascii="Times New Roman" w:eastAsia="Times New Roman" w:hAnsi="Times New Roman" w:cs="Times New Roman"/>
          <w:sz w:val="24"/>
          <w:szCs w:val="24"/>
          <w:rtl/>
        </w:rPr>
        <w:t xml:space="preserve"> وزارة الصناعة </w:t>
      </w:r>
      <w:r w:rsidRPr="00C12E43">
        <w:rPr>
          <w:rFonts w:ascii="Times New Roman" w:eastAsia="Times New Roman" w:hAnsi="Times New Roman" w:cs="Times New Roman" w:hint="cs"/>
          <w:sz w:val="24"/>
          <w:szCs w:val="24"/>
          <w:rtl/>
        </w:rPr>
        <w:t>والتجارة.</w:t>
      </w:r>
      <w:r w:rsidRPr="00C12E43">
        <w:rPr>
          <w:rFonts w:ascii="Times New Roman" w:eastAsia="Times New Roman" w:hAnsi="Times New Roman" w:cs="Times New Roman"/>
          <w:sz w:val="24"/>
          <w:szCs w:val="24"/>
          <w:rtl/>
        </w:rPr>
        <w:t xml:space="preserve"> </w:t>
      </w:r>
      <w:r w:rsidRPr="00C12E43">
        <w:rPr>
          <w:rFonts w:ascii="Times New Roman" w:eastAsia="Times New Roman" w:hAnsi="Times New Roman" w:cs="Times New Roman" w:hint="cs"/>
          <w:sz w:val="24"/>
          <w:szCs w:val="24"/>
          <w:rtl/>
        </w:rPr>
        <w:t>الوزير:</w:t>
      </w:r>
      <w:r w:rsidRPr="00C12E43">
        <w:rPr>
          <w:rFonts w:ascii="Times New Roman" w:eastAsia="Times New Roman" w:hAnsi="Times New Roman" w:cs="Times New Roman"/>
          <w:sz w:val="24"/>
          <w:szCs w:val="24"/>
          <w:rtl/>
        </w:rPr>
        <w:t xml:space="preserve"> وزير الصناعة والتجارة</w:t>
      </w:r>
    </w:p>
    <w:p w14:paraId="24E9AE9E" w14:textId="77777777"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26" w:name="_Toc53614000"/>
      <w:bookmarkEnd w:id="26"/>
      <w:r w:rsidRPr="00C12E43">
        <w:rPr>
          <w:rFonts w:ascii="Times New Roman" w:eastAsia="Times New Roman" w:hAnsi="Times New Roman" w:cs="Times New Roman"/>
          <w:b/>
          <w:bCs/>
          <w:sz w:val="27"/>
          <w:szCs w:val="27"/>
          <w:rtl/>
        </w:rPr>
        <w:t>صلاحية اعتماد النماذج</w:t>
      </w:r>
    </w:p>
    <w:p w14:paraId="33DCBB37" w14:textId="6201048D"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hyperlink r:id="rId27"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 (3</w:t>
      </w:r>
      <w:r w:rsidRPr="00C12E43">
        <w:rPr>
          <w:rFonts w:ascii="Times New Roman" w:eastAsia="Times New Roman" w:hAnsi="Times New Roman" w:cs="Times New Roman" w:hint="cs"/>
          <w:sz w:val="24"/>
          <w:szCs w:val="24"/>
          <w:rtl/>
        </w:rPr>
        <w:t>):</w:t>
      </w:r>
      <w:r w:rsidRPr="00C12E43">
        <w:rPr>
          <w:rFonts w:ascii="Times New Roman" w:eastAsia="Times New Roman" w:hAnsi="Times New Roman" w:cs="Times New Roman"/>
          <w:sz w:val="24"/>
          <w:szCs w:val="24"/>
          <w:rtl/>
        </w:rPr>
        <w:t xml:space="preserve"> يعتمد الوزير النماذج اللازمة لتنظيم تسجيل الوكلاء والوسطاء التجاريين والوكالات التجارية كما يحدد </w:t>
      </w:r>
      <w:r w:rsidRPr="00C12E43">
        <w:rPr>
          <w:rFonts w:ascii="Times New Roman" w:eastAsia="Times New Roman" w:hAnsi="Times New Roman" w:cs="Times New Roman" w:hint="cs"/>
          <w:sz w:val="24"/>
          <w:szCs w:val="24"/>
          <w:rtl/>
        </w:rPr>
        <w:t>الإجراءات</w:t>
      </w:r>
      <w:r w:rsidRPr="00C12E43">
        <w:rPr>
          <w:rFonts w:ascii="Times New Roman" w:eastAsia="Times New Roman" w:hAnsi="Times New Roman" w:cs="Times New Roman"/>
          <w:sz w:val="24"/>
          <w:szCs w:val="24"/>
          <w:rtl/>
        </w:rPr>
        <w:t xml:space="preserve"> اللازمة </w:t>
      </w:r>
      <w:r w:rsidRPr="00C12E43">
        <w:rPr>
          <w:rFonts w:ascii="Times New Roman" w:eastAsia="Times New Roman" w:hAnsi="Times New Roman" w:cs="Times New Roman" w:hint="cs"/>
          <w:sz w:val="24"/>
          <w:szCs w:val="24"/>
          <w:rtl/>
        </w:rPr>
        <w:t>للتسجيل</w:t>
      </w:r>
      <w:r w:rsidRPr="00C12E43">
        <w:rPr>
          <w:rFonts w:ascii="Times New Roman" w:eastAsia="Times New Roman" w:hAnsi="Times New Roman" w:cs="Times New Roman"/>
          <w:sz w:val="24"/>
          <w:szCs w:val="24"/>
        </w:rPr>
        <w:t>.</w:t>
      </w:r>
    </w:p>
    <w:p w14:paraId="36070253" w14:textId="77777777"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27" w:name="_Toc53614001"/>
      <w:bookmarkEnd w:id="27"/>
      <w:r w:rsidRPr="00C12E43">
        <w:rPr>
          <w:rFonts w:ascii="Times New Roman" w:eastAsia="Times New Roman" w:hAnsi="Times New Roman" w:cs="Times New Roman"/>
          <w:b/>
          <w:bCs/>
          <w:sz w:val="27"/>
          <w:szCs w:val="27"/>
          <w:rtl/>
        </w:rPr>
        <w:t>الرسوم</w:t>
      </w:r>
    </w:p>
    <w:p w14:paraId="45F0FFB8" w14:textId="38D8A748"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hyperlink r:id="rId28"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 (4</w:t>
      </w:r>
      <w:r w:rsidRPr="00C12E43">
        <w:rPr>
          <w:rFonts w:ascii="Times New Roman" w:eastAsia="Times New Roman" w:hAnsi="Times New Roman" w:cs="Times New Roman" w:hint="cs"/>
          <w:sz w:val="24"/>
          <w:szCs w:val="24"/>
          <w:rtl/>
        </w:rPr>
        <w:t>):</w:t>
      </w:r>
      <w:r w:rsidRPr="00C12E43">
        <w:rPr>
          <w:rFonts w:ascii="Times New Roman" w:eastAsia="Times New Roman" w:hAnsi="Times New Roman" w:cs="Times New Roman"/>
          <w:sz w:val="24"/>
          <w:szCs w:val="24"/>
          <w:rtl/>
        </w:rPr>
        <w:t xml:space="preserve"> تستوفي الوزارة الرسوم </w:t>
      </w:r>
      <w:r w:rsidRPr="00C12E43">
        <w:rPr>
          <w:rFonts w:ascii="Times New Roman" w:eastAsia="Times New Roman" w:hAnsi="Times New Roman" w:cs="Times New Roman" w:hint="cs"/>
          <w:sz w:val="24"/>
          <w:szCs w:val="24"/>
          <w:rtl/>
        </w:rPr>
        <w:t>التالية:</w:t>
      </w:r>
      <w:r w:rsidRPr="00C12E43">
        <w:rPr>
          <w:rFonts w:ascii="Times New Roman" w:eastAsia="Times New Roman" w:hAnsi="Times New Roman" w:cs="Times New Roman"/>
          <w:sz w:val="24"/>
          <w:szCs w:val="24"/>
          <w:rtl/>
        </w:rPr>
        <w:t xml:space="preserve"> - مائة دينار عن تسجيل الوكيل </w:t>
      </w:r>
      <w:r w:rsidRPr="00C12E43">
        <w:rPr>
          <w:rFonts w:ascii="Times New Roman" w:eastAsia="Times New Roman" w:hAnsi="Times New Roman" w:cs="Times New Roman" w:hint="cs"/>
          <w:sz w:val="24"/>
          <w:szCs w:val="24"/>
          <w:rtl/>
        </w:rPr>
        <w:t>التجاري.</w:t>
      </w:r>
      <w:r w:rsidRPr="00C12E43">
        <w:rPr>
          <w:rFonts w:ascii="Times New Roman" w:eastAsia="Times New Roman" w:hAnsi="Times New Roman" w:cs="Times New Roman"/>
          <w:sz w:val="24"/>
          <w:szCs w:val="24"/>
          <w:rtl/>
        </w:rPr>
        <w:t xml:space="preserve"> - خمسون دينارا عن تسجيل الوكالة </w:t>
      </w:r>
      <w:r w:rsidRPr="00C12E43">
        <w:rPr>
          <w:rFonts w:ascii="Times New Roman" w:eastAsia="Times New Roman" w:hAnsi="Times New Roman" w:cs="Times New Roman" w:hint="cs"/>
          <w:sz w:val="24"/>
          <w:szCs w:val="24"/>
          <w:rtl/>
        </w:rPr>
        <w:t>التجارية.</w:t>
      </w:r>
      <w:r w:rsidRPr="00C12E43">
        <w:rPr>
          <w:rFonts w:ascii="Times New Roman" w:eastAsia="Times New Roman" w:hAnsi="Times New Roman" w:cs="Times New Roman"/>
          <w:sz w:val="24"/>
          <w:szCs w:val="24"/>
          <w:rtl/>
        </w:rPr>
        <w:t xml:space="preserve"> - خمسون دينارا عن تسجيل الوسيط </w:t>
      </w:r>
      <w:r w:rsidRPr="00C12E43">
        <w:rPr>
          <w:rFonts w:ascii="Times New Roman" w:eastAsia="Times New Roman" w:hAnsi="Times New Roman" w:cs="Times New Roman" w:hint="cs"/>
          <w:sz w:val="24"/>
          <w:szCs w:val="24"/>
          <w:rtl/>
        </w:rPr>
        <w:t>التجاري.</w:t>
      </w:r>
      <w:r w:rsidRPr="00C12E43">
        <w:rPr>
          <w:rFonts w:ascii="Times New Roman" w:eastAsia="Times New Roman" w:hAnsi="Times New Roman" w:cs="Times New Roman"/>
          <w:sz w:val="24"/>
          <w:szCs w:val="24"/>
          <w:rtl/>
        </w:rPr>
        <w:t xml:space="preserve"> - خمسة عشر دينارا عن تسجيل التغيرات الطارئة على الوكالات </w:t>
      </w:r>
      <w:r w:rsidRPr="00C12E43">
        <w:rPr>
          <w:rFonts w:ascii="Times New Roman" w:eastAsia="Times New Roman" w:hAnsi="Times New Roman" w:cs="Times New Roman" w:hint="cs"/>
          <w:sz w:val="24"/>
          <w:szCs w:val="24"/>
          <w:rtl/>
        </w:rPr>
        <w:t>التجارية</w:t>
      </w:r>
      <w:r w:rsidRPr="00C12E43">
        <w:rPr>
          <w:rFonts w:ascii="Times New Roman" w:eastAsia="Times New Roman" w:hAnsi="Times New Roman" w:cs="Times New Roman"/>
          <w:sz w:val="24"/>
          <w:szCs w:val="24"/>
        </w:rPr>
        <w:t>.</w:t>
      </w:r>
    </w:p>
    <w:bookmarkStart w:id="28" w:name="_Toc53614002"/>
    <w:bookmarkEnd w:id="28"/>
    <w:p w14:paraId="12D7A18A" w14:textId="4A1EEAFC"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Pr>
        <w:fldChar w:fldCharType="begin"/>
      </w:r>
      <w:r w:rsidRPr="00C12E43">
        <w:rPr>
          <w:rFonts w:ascii="Times New Roman" w:eastAsia="Times New Roman" w:hAnsi="Times New Roman" w:cs="Times New Roman"/>
          <w:sz w:val="24"/>
          <w:szCs w:val="24"/>
        </w:rPr>
        <w:instrText xml:space="preserve"> HYPERLINK "https://qarark.com/legislation?sq=0&amp;id=wdjN1MDc5UTLvdDMx0CNw5WOt8GOwMXL5IDMv52b4czM2InM&amp;view=default&amp;source=article&amp;key=5" </w:instrText>
      </w:r>
      <w:r w:rsidRPr="00C12E43">
        <w:rPr>
          <w:rFonts w:ascii="Times New Roman" w:eastAsia="Times New Roman" w:hAnsi="Times New Roman" w:cs="Times New Roman"/>
          <w:sz w:val="24"/>
          <w:szCs w:val="24"/>
        </w:rPr>
        <w:fldChar w:fldCharType="separate"/>
      </w:r>
      <w:r w:rsidRPr="00C12E43">
        <w:rPr>
          <w:rFonts w:ascii="Times New Roman" w:eastAsia="Times New Roman" w:hAnsi="Times New Roman" w:cs="Times New Roman"/>
          <w:color w:val="0000FF"/>
          <w:sz w:val="24"/>
          <w:szCs w:val="24"/>
          <w:u w:val="single"/>
        </w:rPr>
        <w:t> </w:t>
      </w:r>
      <w:r w:rsidRPr="00C12E43">
        <w:rPr>
          <w:rFonts w:ascii="Times New Roman" w:eastAsia="Times New Roman" w:hAnsi="Times New Roman" w:cs="Times New Roman"/>
          <w:sz w:val="24"/>
          <w:szCs w:val="24"/>
        </w:rPr>
        <w:fldChar w:fldCharType="end"/>
      </w:r>
      <w:r w:rsidRPr="00C12E43">
        <w:rPr>
          <w:rFonts w:ascii="Times New Roman" w:eastAsia="Times New Roman" w:hAnsi="Times New Roman" w:cs="Times New Roman"/>
          <w:sz w:val="24"/>
          <w:szCs w:val="24"/>
          <w:rtl/>
        </w:rPr>
        <w:t>المادة (5</w:t>
      </w:r>
      <w:r w:rsidRPr="00C12E43">
        <w:rPr>
          <w:rFonts w:ascii="Times New Roman" w:eastAsia="Times New Roman" w:hAnsi="Times New Roman" w:cs="Times New Roman" w:hint="cs"/>
          <w:sz w:val="24"/>
          <w:szCs w:val="24"/>
          <w:rtl/>
        </w:rPr>
        <w:t>):</w:t>
      </w:r>
      <w:r w:rsidRPr="00C12E43">
        <w:rPr>
          <w:rFonts w:ascii="Times New Roman" w:eastAsia="Times New Roman" w:hAnsi="Times New Roman" w:cs="Times New Roman"/>
          <w:sz w:val="24"/>
          <w:szCs w:val="24"/>
          <w:rtl/>
        </w:rPr>
        <w:t xml:space="preserve"> يلغى نظام الوكلاء والوسطاء رقم 62 لسنة </w:t>
      </w:r>
      <w:r w:rsidRPr="00C12E43">
        <w:rPr>
          <w:rFonts w:ascii="Times New Roman" w:eastAsia="Times New Roman" w:hAnsi="Times New Roman" w:cs="Times New Roman" w:hint="cs"/>
          <w:sz w:val="24"/>
          <w:szCs w:val="24"/>
          <w:rtl/>
        </w:rPr>
        <w:t>1974.</w:t>
      </w:r>
      <w:r w:rsidRPr="00C12E43">
        <w:rPr>
          <w:rFonts w:ascii="Times New Roman" w:eastAsia="Times New Roman" w:hAnsi="Times New Roman" w:cs="Times New Roman"/>
          <w:sz w:val="24"/>
          <w:szCs w:val="24"/>
          <w:rtl/>
        </w:rPr>
        <w:t xml:space="preserve"> 13/ 3/ 2002</w:t>
      </w:r>
    </w:p>
    <w:p w14:paraId="755CE400" w14:textId="77777777" w:rsidR="00C12E43" w:rsidRPr="00C12E43" w:rsidRDefault="00C12E43" w:rsidP="00C12E43">
      <w:pPr>
        <w:bidi/>
        <w:spacing w:before="100" w:beforeAutospacing="1" w:after="100" w:afterAutospacing="1" w:line="240" w:lineRule="auto"/>
        <w:outlineLvl w:val="1"/>
        <w:rPr>
          <w:rFonts w:ascii="Times New Roman" w:eastAsia="Times New Roman" w:hAnsi="Times New Roman" w:cs="Times New Roman"/>
          <w:b/>
          <w:bCs/>
          <w:sz w:val="36"/>
          <w:szCs w:val="36"/>
        </w:rPr>
      </w:pPr>
      <w:bookmarkStart w:id="29" w:name="_Toc70888440"/>
      <w:r w:rsidRPr="00C12E43">
        <w:rPr>
          <w:rFonts w:ascii="Times New Roman" w:eastAsia="Times New Roman" w:hAnsi="Times New Roman" w:cs="Times New Roman"/>
          <w:b/>
          <w:bCs/>
          <w:color w:val="0000FF"/>
          <w:sz w:val="36"/>
          <w:szCs w:val="36"/>
          <w:rtl/>
        </w:rPr>
        <w:t>تعليمات الوكلاء والوسطاء التجاريين</w:t>
      </w:r>
      <w:bookmarkEnd w:id="29"/>
    </w:p>
    <w:p w14:paraId="07A3CF09" w14:textId="77777777"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r w:rsidRPr="00C12E43">
        <w:rPr>
          <w:rFonts w:ascii="Times New Roman" w:eastAsia="Times New Roman" w:hAnsi="Times New Roman" w:cs="Times New Roman"/>
          <w:sz w:val="24"/>
          <w:szCs w:val="24"/>
          <w:rtl/>
        </w:rPr>
        <w:t>فيما يلي تعليمات الوكلاء والوسطاء التجاريين</w:t>
      </w:r>
    </w:p>
    <w:p w14:paraId="324A49A3" w14:textId="77777777"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30" w:name="_Toc53613870"/>
      <w:bookmarkEnd w:id="30"/>
      <w:r w:rsidRPr="00C12E43">
        <w:rPr>
          <w:rFonts w:ascii="Times New Roman" w:eastAsia="Times New Roman" w:hAnsi="Times New Roman" w:cs="Times New Roman"/>
          <w:b/>
          <w:bCs/>
          <w:sz w:val="27"/>
          <w:szCs w:val="27"/>
          <w:rtl/>
        </w:rPr>
        <w:t>التسمية وبدء العمل</w:t>
      </w:r>
    </w:p>
    <w:p w14:paraId="66F7C2FC" w14:textId="00F93580"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hyperlink r:id="rId29"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 (1</w:t>
      </w:r>
      <w:r w:rsidRPr="00C12E43">
        <w:rPr>
          <w:rFonts w:ascii="Times New Roman" w:eastAsia="Times New Roman" w:hAnsi="Times New Roman" w:cs="Times New Roman" w:hint="cs"/>
          <w:sz w:val="24"/>
          <w:szCs w:val="24"/>
          <w:rtl/>
        </w:rPr>
        <w:t>):</w:t>
      </w:r>
      <w:r w:rsidRPr="00C12E43">
        <w:rPr>
          <w:rFonts w:ascii="Times New Roman" w:eastAsia="Times New Roman" w:hAnsi="Times New Roman" w:cs="Times New Roman"/>
          <w:sz w:val="24"/>
          <w:szCs w:val="24"/>
          <w:rtl/>
        </w:rPr>
        <w:t xml:space="preserve"> تسمى هذه التعليمات </w:t>
      </w:r>
      <w:r w:rsidRPr="00C12E43">
        <w:rPr>
          <w:rFonts w:ascii="Times New Roman" w:eastAsia="Times New Roman" w:hAnsi="Times New Roman" w:cs="Times New Roman" w:hint="cs"/>
          <w:sz w:val="24"/>
          <w:szCs w:val="24"/>
          <w:rtl/>
        </w:rPr>
        <w:t>(تعليمات</w:t>
      </w:r>
      <w:r w:rsidRPr="00C12E43">
        <w:rPr>
          <w:rFonts w:ascii="Times New Roman" w:eastAsia="Times New Roman" w:hAnsi="Times New Roman" w:cs="Times New Roman"/>
          <w:sz w:val="24"/>
          <w:szCs w:val="24"/>
          <w:rtl/>
        </w:rPr>
        <w:t xml:space="preserve"> تسجيل الوكلاء والوسطاء </w:t>
      </w:r>
      <w:r w:rsidRPr="00C12E43">
        <w:rPr>
          <w:rFonts w:ascii="Times New Roman" w:eastAsia="Times New Roman" w:hAnsi="Times New Roman" w:cs="Times New Roman" w:hint="cs"/>
          <w:sz w:val="24"/>
          <w:szCs w:val="24"/>
          <w:rtl/>
        </w:rPr>
        <w:t>التجاريين)</w:t>
      </w:r>
      <w:r w:rsidRPr="00C12E43">
        <w:rPr>
          <w:rFonts w:ascii="Times New Roman" w:eastAsia="Times New Roman" w:hAnsi="Times New Roman" w:cs="Times New Roman"/>
          <w:sz w:val="24"/>
          <w:szCs w:val="24"/>
          <w:rtl/>
        </w:rPr>
        <w:t xml:space="preserve"> وتسري من تاريخ نشرها في الجريدة </w:t>
      </w:r>
      <w:r w:rsidRPr="00C12E43">
        <w:rPr>
          <w:rFonts w:ascii="Times New Roman" w:eastAsia="Times New Roman" w:hAnsi="Times New Roman" w:cs="Times New Roman" w:hint="cs"/>
          <w:sz w:val="24"/>
          <w:szCs w:val="24"/>
          <w:rtl/>
        </w:rPr>
        <w:t>الرسمية</w:t>
      </w:r>
      <w:r w:rsidRPr="00C12E43">
        <w:rPr>
          <w:rFonts w:ascii="Times New Roman" w:eastAsia="Times New Roman" w:hAnsi="Times New Roman" w:cs="Times New Roman"/>
          <w:sz w:val="24"/>
          <w:szCs w:val="24"/>
        </w:rPr>
        <w:t>.</w:t>
      </w:r>
    </w:p>
    <w:p w14:paraId="4A003668" w14:textId="77777777"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31" w:name="_Toc53613871"/>
      <w:bookmarkEnd w:id="31"/>
      <w:r w:rsidRPr="00C12E43">
        <w:rPr>
          <w:rFonts w:ascii="Times New Roman" w:eastAsia="Times New Roman" w:hAnsi="Times New Roman" w:cs="Times New Roman"/>
          <w:b/>
          <w:bCs/>
          <w:sz w:val="27"/>
          <w:szCs w:val="27"/>
          <w:rtl/>
        </w:rPr>
        <w:t>تعريفات</w:t>
      </w:r>
    </w:p>
    <w:p w14:paraId="05340D1A" w14:textId="06FCAAB5"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hyperlink r:id="rId30"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 (2</w:t>
      </w:r>
      <w:r w:rsidRPr="00C12E43">
        <w:rPr>
          <w:rFonts w:ascii="Times New Roman" w:eastAsia="Times New Roman" w:hAnsi="Times New Roman" w:cs="Times New Roman" w:hint="cs"/>
          <w:sz w:val="24"/>
          <w:szCs w:val="24"/>
          <w:rtl/>
        </w:rPr>
        <w:t>):</w:t>
      </w:r>
      <w:r w:rsidRPr="00C12E43">
        <w:rPr>
          <w:rFonts w:ascii="Times New Roman" w:eastAsia="Times New Roman" w:hAnsi="Times New Roman" w:cs="Times New Roman"/>
          <w:sz w:val="24"/>
          <w:szCs w:val="24"/>
          <w:rtl/>
        </w:rPr>
        <w:t xml:space="preserve"> تعتمد التعريفات الواردة في المادة (2) من قانون الوكلاء والوسطاء التجاريين رقم (28) لسنة 2001 لغايات هذه </w:t>
      </w:r>
      <w:r w:rsidRPr="00C12E43">
        <w:rPr>
          <w:rFonts w:ascii="Times New Roman" w:eastAsia="Times New Roman" w:hAnsi="Times New Roman" w:cs="Times New Roman" w:hint="cs"/>
          <w:sz w:val="24"/>
          <w:szCs w:val="24"/>
          <w:rtl/>
        </w:rPr>
        <w:t>التعليمات</w:t>
      </w:r>
      <w:r w:rsidRPr="00C12E43">
        <w:rPr>
          <w:rFonts w:ascii="Times New Roman" w:eastAsia="Times New Roman" w:hAnsi="Times New Roman" w:cs="Times New Roman"/>
          <w:sz w:val="24"/>
          <w:szCs w:val="24"/>
        </w:rPr>
        <w:t>.</w:t>
      </w:r>
    </w:p>
    <w:p w14:paraId="38E73F57" w14:textId="77777777"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32" w:name="_Toc53613872"/>
      <w:bookmarkEnd w:id="32"/>
      <w:r w:rsidRPr="00C12E43">
        <w:rPr>
          <w:rFonts w:ascii="Times New Roman" w:eastAsia="Times New Roman" w:hAnsi="Times New Roman" w:cs="Times New Roman"/>
          <w:b/>
          <w:bCs/>
          <w:sz w:val="27"/>
          <w:szCs w:val="27"/>
          <w:rtl/>
        </w:rPr>
        <w:t>طلب التسجيل الوكيل التجاري</w:t>
      </w:r>
    </w:p>
    <w:p w14:paraId="1A75BC7B" w14:textId="3BD5BCBE"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hyperlink r:id="rId31"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 (3</w:t>
      </w:r>
      <w:r w:rsidRPr="00C12E43">
        <w:rPr>
          <w:rFonts w:ascii="Times New Roman" w:eastAsia="Times New Roman" w:hAnsi="Times New Roman" w:cs="Times New Roman" w:hint="cs"/>
          <w:sz w:val="24"/>
          <w:szCs w:val="24"/>
          <w:rtl/>
        </w:rPr>
        <w:t>):</w:t>
      </w:r>
      <w:r w:rsidRPr="00C12E43">
        <w:rPr>
          <w:rFonts w:ascii="Times New Roman" w:eastAsia="Times New Roman" w:hAnsi="Times New Roman" w:cs="Times New Roman"/>
          <w:sz w:val="24"/>
          <w:szCs w:val="24"/>
          <w:rtl/>
        </w:rPr>
        <w:t xml:space="preserve"> يقدم طلب تسجيل الوكيل التجاري </w:t>
      </w:r>
      <w:r w:rsidRPr="00C12E43">
        <w:rPr>
          <w:rFonts w:ascii="Times New Roman" w:eastAsia="Times New Roman" w:hAnsi="Times New Roman" w:cs="Times New Roman" w:hint="cs"/>
          <w:sz w:val="24"/>
          <w:szCs w:val="24"/>
          <w:rtl/>
        </w:rPr>
        <w:t>أو</w:t>
      </w:r>
      <w:r w:rsidRPr="00C12E43">
        <w:rPr>
          <w:rFonts w:ascii="Times New Roman" w:eastAsia="Times New Roman" w:hAnsi="Times New Roman" w:cs="Times New Roman"/>
          <w:sz w:val="24"/>
          <w:szCs w:val="24"/>
          <w:rtl/>
        </w:rPr>
        <w:t xml:space="preserve"> الوسيط التجاري على النموذج المعد لذلك في </w:t>
      </w:r>
      <w:r w:rsidRPr="00C12E43">
        <w:rPr>
          <w:rFonts w:ascii="Times New Roman" w:eastAsia="Times New Roman" w:hAnsi="Times New Roman" w:cs="Times New Roman" w:hint="cs"/>
          <w:sz w:val="24"/>
          <w:szCs w:val="24"/>
          <w:rtl/>
        </w:rPr>
        <w:t>الوزارة</w:t>
      </w:r>
      <w:r w:rsidRPr="00C12E43">
        <w:rPr>
          <w:rFonts w:ascii="Times New Roman" w:eastAsia="Times New Roman" w:hAnsi="Times New Roman" w:cs="Times New Roman"/>
          <w:sz w:val="24"/>
          <w:szCs w:val="24"/>
        </w:rPr>
        <w:t>.</w:t>
      </w:r>
    </w:p>
    <w:p w14:paraId="31CC864A" w14:textId="77777777"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33" w:name="_Toc53613873"/>
      <w:bookmarkEnd w:id="33"/>
      <w:r w:rsidRPr="00C12E43">
        <w:rPr>
          <w:rFonts w:ascii="Times New Roman" w:eastAsia="Times New Roman" w:hAnsi="Times New Roman" w:cs="Times New Roman"/>
          <w:b/>
          <w:bCs/>
          <w:sz w:val="27"/>
          <w:szCs w:val="27"/>
          <w:rtl/>
        </w:rPr>
        <w:t>مرفقات طلب التسجيل</w:t>
      </w:r>
    </w:p>
    <w:p w14:paraId="0E4882ED" w14:textId="795C6260"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hyperlink r:id="rId32"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 (4</w:t>
      </w:r>
      <w:r w:rsidRPr="00C12E43">
        <w:rPr>
          <w:rFonts w:ascii="Times New Roman" w:eastAsia="Times New Roman" w:hAnsi="Times New Roman" w:cs="Times New Roman" w:hint="cs"/>
          <w:sz w:val="24"/>
          <w:szCs w:val="24"/>
          <w:rtl/>
        </w:rPr>
        <w:t>):</w:t>
      </w:r>
      <w:r w:rsidRPr="00C12E43">
        <w:rPr>
          <w:rFonts w:ascii="Times New Roman" w:eastAsia="Times New Roman" w:hAnsi="Times New Roman" w:cs="Times New Roman"/>
          <w:sz w:val="24"/>
          <w:szCs w:val="24"/>
          <w:rtl/>
        </w:rPr>
        <w:t xml:space="preserve"> يرفق بطلب تسجيل الوكيل التجاري والوسيط التجاري ما </w:t>
      </w:r>
      <w:r w:rsidRPr="00C12E43">
        <w:rPr>
          <w:rFonts w:ascii="Times New Roman" w:eastAsia="Times New Roman" w:hAnsi="Times New Roman" w:cs="Times New Roman" w:hint="cs"/>
          <w:sz w:val="24"/>
          <w:szCs w:val="24"/>
          <w:rtl/>
        </w:rPr>
        <w:t>يلي:</w:t>
      </w:r>
      <w:r w:rsidRPr="00C12E43">
        <w:rPr>
          <w:rFonts w:ascii="Times New Roman" w:eastAsia="Times New Roman" w:hAnsi="Times New Roman" w:cs="Times New Roman"/>
          <w:sz w:val="24"/>
          <w:szCs w:val="24"/>
          <w:rtl/>
        </w:rPr>
        <w:t xml:space="preserve"> - </w:t>
      </w:r>
      <w:r w:rsidRPr="00C12E43">
        <w:rPr>
          <w:rFonts w:ascii="Times New Roman" w:eastAsia="Times New Roman" w:hAnsi="Times New Roman" w:cs="Times New Roman" w:hint="cs"/>
          <w:sz w:val="24"/>
          <w:szCs w:val="24"/>
          <w:rtl/>
        </w:rPr>
        <w:t>أ.</w:t>
      </w:r>
      <w:r w:rsidRPr="00C12E43">
        <w:rPr>
          <w:rFonts w:ascii="Times New Roman" w:eastAsia="Times New Roman" w:hAnsi="Times New Roman" w:cs="Times New Roman"/>
          <w:sz w:val="24"/>
          <w:szCs w:val="24"/>
          <w:rtl/>
        </w:rPr>
        <w:t xml:space="preserve"> سجل تجاري يفيد بان طالب القيد مسجل حسب </w:t>
      </w:r>
      <w:r w:rsidRPr="00C12E43">
        <w:rPr>
          <w:rFonts w:ascii="Times New Roman" w:eastAsia="Times New Roman" w:hAnsi="Times New Roman" w:cs="Times New Roman" w:hint="cs"/>
          <w:sz w:val="24"/>
          <w:szCs w:val="24"/>
          <w:rtl/>
        </w:rPr>
        <w:t>الأصول</w:t>
      </w:r>
      <w:r w:rsidRPr="00C12E43">
        <w:rPr>
          <w:rFonts w:ascii="Times New Roman" w:eastAsia="Times New Roman" w:hAnsi="Times New Roman" w:cs="Times New Roman"/>
          <w:sz w:val="24"/>
          <w:szCs w:val="24"/>
          <w:rtl/>
        </w:rPr>
        <w:t xml:space="preserve"> </w:t>
      </w:r>
      <w:r w:rsidRPr="00C12E43">
        <w:rPr>
          <w:rFonts w:ascii="Times New Roman" w:eastAsia="Times New Roman" w:hAnsi="Times New Roman" w:cs="Times New Roman" w:hint="cs"/>
          <w:sz w:val="24"/>
          <w:szCs w:val="24"/>
          <w:rtl/>
        </w:rPr>
        <w:t>أما</w:t>
      </w:r>
      <w:r w:rsidRPr="00C12E43">
        <w:rPr>
          <w:rFonts w:ascii="Times New Roman" w:eastAsia="Times New Roman" w:hAnsi="Times New Roman" w:cs="Times New Roman"/>
          <w:sz w:val="24"/>
          <w:szCs w:val="24"/>
          <w:rtl/>
        </w:rPr>
        <w:t xml:space="preserve"> كشركة بموجب قانون الشركات الساري المفعول </w:t>
      </w:r>
      <w:r w:rsidRPr="00C12E43">
        <w:rPr>
          <w:rFonts w:ascii="Times New Roman" w:eastAsia="Times New Roman" w:hAnsi="Times New Roman" w:cs="Times New Roman" w:hint="cs"/>
          <w:sz w:val="24"/>
          <w:szCs w:val="24"/>
          <w:rtl/>
        </w:rPr>
        <w:t>أو</w:t>
      </w:r>
      <w:r w:rsidRPr="00C12E43">
        <w:rPr>
          <w:rFonts w:ascii="Times New Roman" w:eastAsia="Times New Roman" w:hAnsi="Times New Roman" w:cs="Times New Roman"/>
          <w:sz w:val="24"/>
          <w:szCs w:val="24"/>
          <w:rtl/>
        </w:rPr>
        <w:t xml:space="preserve"> كمؤسسة فردية استنادا </w:t>
      </w:r>
      <w:r w:rsidRPr="00C12E43">
        <w:rPr>
          <w:rFonts w:ascii="Times New Roman" w:eastAsia="Times New Roman" w:hAnsi="Times New Roman" w:cs="Times New Roman" w:hint="cs"/>
          <w:sz w:val="24"/>
          <w:szCs w:val="24"/>
          <w:rtl/>
        </w:rPr>
        <w:t>لأحكام</w:t>
      </w:r>
      <w:r w:rsidRPr="00C12E43">
        <w:rPr>
          <w:rFonts w:ascii="Times New Roman" w:eastAsia="Times New Roman" w:hAnsi="Times New Roman" w:cs="Times New Roman"/>
          <w:sz w:val="24"/>
          <w:szCs w:val="24"/>
          <w:rtl/>
        </w:rPr>
        <w:t xml:space="preserve"> نظام سجل التجارة وبغايات وكيل تجاري </w:t>
      </w:r>
      <w:r w:rsidRPr="00C12E43">
        <w:rPr>
          <w:rFonts w:ascii="Times New Roman" w:eastAsia="Times New Roman" w:hAnsi="Times New Roman" w:cs="Times New Roman" w:hint="cs"/>
          <w:sz w:val="24"/>
          <w:szCs w:val="24"/>
          <w:rtl/>
        </w:rPr>
        <w:t>أو</w:t>
      </w:r>
      <w:r w:rsidRPr="00C12E43">
        <w:rPr>
          <w:rFonts w:ascii="Times New Roman" w:eastAsia="Times New Roman" w:hAnsi="Times New Roman" w:cs="Times New Roman"/>
          <w:sz w:val="24"/>
          <w:szCs w:val="24"/>
          <w:rtl/>
        </w:rPr>
        <w:t xml:space="preserve"> وسيط تجاري حسب </w:t>
      </w:r>
      <w:r w:rsidRPr="00C12E43">
        <w:rPr>
          <w:rFonts w:ascii="Times New Roman" w:eastAsia="Times New Roman" w:hAnsi="Times New Roman" w:cs="Times New Roman" w:hint="cs"/>
          <w:sz w:val="24"/>
          <w:szCs w:val="24"/>
          <w:rtl/>
        </w:rPr>
        <w:t>المقتضى.</w:t>
      </w:r>
      <w:r w:rsidRPr="00C12E43">
        <w:rPr>
          <w:rFonts w:ascii="Times New Roman" w:eastAsia="Times New Roman" w:hAnsi="Times New Roman" w:cs="Times New Roman"/>
          <w:sz w:val="24"/>
          <w:szCs w:val="24"/>
          <w:rtl/>
        </w:rPr>
        <w:t xml:space="preserve"> ب. شهادة تسجيل اسم تجاري ان </w:t>
      </w:r>
      <w:r w:rsidRPr="00C12E43">
        <w:rPr>
          <w:rFonts w:ascii="Times New Roman" w:eastAsia="Times New Roman" w:hAnsi="Times New Roman" w:cs="Times New Roman" w:hint="cs"/>
          <w:sz w:val="24"/>
          <w:szCs w:val="24"/>
          <w:rtl/>
        </w:rPr>
        <w:t>وجد.</w:t>
      </w:r>
      <w:r w:rsidRPr="00C12E43">
        <w:rPr>
          <w:rFonts w:ascii="Times New Roman" w:eastAsia="Times New Roman" w:hAnsi="Times New Roman" w:cs="Times New Roman"/>
          <w:sz w:val="24"/>
          <w:szCs w:val="24"/>
          <w:rtl/>
        </w:rPr>
        <w:t xml:space="preserve"> ج. رخصة مهن سارية </w:t>
      </w:r>
      <w:r w:rsidRPr="00C12E43">
        <w:rPr>
          <w:rFonts w:ascii="Times New Roman" w:eastAsia="Times New Roman" w:hAnsi="Times New Roman" w:cs="Times New Roman" w:hint="cs"/>
          <w:sz w:val="24"/>
          <w:szCs w:val="24"/>
          <w:rtl/>
        </w:rPr>
        <w:t>المفعول</w:t>
      </w:r>
      <w:r w:rsidRPr="00C12E43">
        <w:rPr>
          <w:rFonts w:ascii="Times New Roman" w:eastAsia="Times New Roman" w:hAnsi="Times New Roman" w:cs="Times New Roman"/>
          <w:sz w:val="24"/>
          <w:szCs w:val="24"/>
        </w:rPr>
        <w:t>.</w:t>
      </w:r>
    </w:p>
    <w:p w14:paraId="0ED380DD" w14:textId="77777777"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34" w:name="_Toc53613874"/>
      <w:bookmarkEnd w:id="34"/>
      <w:r w:rsidRPr="00C12E43">
        <w:rPr>
          <w:rFonts w:ascii="Times New Roman" w:eastAsia="Times New Roman" w:hAnsi="Times New Roman" w:cs="Times New Roman"/>
          <w:b/>
          <w:bCs/>
          <w:sz w:val="27"/>
          <w:szCs w:val="27"/>
          <w:rtl/>
        </w:rPr>
        <w:t>قرار الموافقة</w:t>
      </w:r>
    </w:p>
    <w:p w14:paraId="63034BB1" w14:textId="23915091"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hyperlink r:id="rId33"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 (5</w:t>
      </w:r>
      <w:r w:rsidRPr="00C12E43">
        <w:rPr>
          <w:rFonts w:ascii="Times New Roman" w:eastAsia="Times New Roman" w:hAnsi="Times New Roman" w:cs="Times New Roman" w:hint="cs"/>
          <w:sz w:val="24"/>
          <w:szCs w:val="24"/>
          <w:rtl/>
        </w:rPr>
        <w:t>):</w:t>
      </w:r>
      <w:r w:rsidRPr="00C12E43">
        <w:rPr>
          <w:rFonts w:ascii="Times New Roman" w:eastAsia="Times New Roman" w:hAnsi="Times New Roman" w:cs="Times New Roman"/>
          <w:sz w:val="24"/>
          <w:szCs w:val="24"/>
          <w:rtl/>
        </w:rPr>
        <w:t xml:space="preserve"> بعد استكمال الوثائق المطلوبة في المادة (4) يصدر المسجل قراره بالموافقة على تسجيل الوكيل التجاري </w:t>
      </w:r>
      <w:r w:rsidRPr="00C12E43">
        <w:rPr>
          <w:rFonts w:ascii="Times New Roman" w:eastAsia="Times New Roman" w:hAnsi="Times New Roman" w:cs="Times New Roman" w:hint="cs"/>
          <w:sz w:val="24"/>
          <w:szCs w:val="24"/>
          <w:rtl/>
        </w:rPr>
        <w:t>أو</w:t>
      </w:r>
      <w:r w:rsidRPr="00C12E43">
        <w:rPr>
          <w:rFonts w:ascii="Times New Roman" w:eastAsia="Times New Roman" w:hAnsi="Times New Roman" w:cs="Times New Roman"/>
          <w:sz w:val="24"/>
          <w:szCs w:val="24"/>
          <w:rtl/>
        </w:rPr>
        <w:t xml:space="preserve"> الوسيط التجاري في سجل الوكلاء والوسطاء التجاريين ويصدر له شهادة بذلك تعطى رقما </w:t>
      </w:r>
      <w:r w:rsidRPr="00C12E43">
        <w:rPr>
          <w:rFonts w:ascii="Times New Roman" w:eastAsia="Times New Roman" w:hAnsi="Times New Roman" w:cs="Times New Roman" w:hint="cs"/>
          <w:sz w:val="24"/>
          <w:szCs w:val="24"/>
          <w:rtl/>
        </w:rPr>
        <w:t>متسلسلا</w:t>
      </w:r>
      <w:r w:rsidRPr="00C12E43">
        <w:rPr>
          <w:rFonts w:ascii="Times New Roman" w:eastAsia="Times New Roman" w:hAnsi="Times New Roman" w:cs="Times New Roman"/>
          <w:sz w:val="24"/>
          <w:szCs w:val="24"/>
        </w:rPr>
        <w:t>.</w:t>
      </w:r>
    </w:p>
    <w:p w14:paraId="107BA1FE" w14:textId="77777777"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35" w:name="_Toc53613875"/>
      <w:bookmarkEnd w:id="35"/>
      <w:r w:rsidRPr="00C12E43">
        <w:rPr>
          <w:rFonts w:ascii="Times New Roman" w:eastAsia="Times New Roman" w:hAnsi="Times New Roman" w:cs="Times New Roman"/>
          <w:b/>
          <w:bCs/>
          <w:sz w:val="27"/>
          <w:szCs w:val="27"/>
          <w:rtl/>
        </w:rPr>
        <w:t>طلب تسجيل الوكالة التجارية</w:t>
      </w:r>
    </w:p>
    <w:p w14:paraId="720234D5" w14:textId="3546F718"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hyperlink r:id="rId34"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 (6</w:t>
      </w:r>
      <w:r w:rsidRPr="00C12E43">
        <w:rPr>
          <w:rFonts w:ascii="Times New Roman" w:eastAsia="Times New Roman" w:hAnsi="Times New Roman" w:cs="Times New Roman" w:hint="cs"/>
          <w:sz w:val="24"/>
          <w:szCs w:val="24"/>
          <w:rtl/>
        </w:rPr>
        <w:t>):</w:t>
      </w:r>
      <w:r w:rsidRPr="00C12E43">
        <w:rPr>
          <w:rFonts w:ascii="Times New Roman" w:eastAsia="Times New Roman" w:hAnsi="Times New Roman" w:cs="Times New Roman"/>
          <w:sz w:val="24"/>
          <w:szCs w:val="24"/>
          <w:rtl/>
        </w:rPr>
        <w:t xml:space="preserve"> يقدم طلب تسجيل الوكالة التجارية على </w:t>
      </w:r>
      <w:r w:rsidRPr="00C12E43">
        <w:rPr>
          <w:rFonts w:ascii="Times New Roman" w:eastAsia="Times New Roman" w:hAnsi="Times New Roman" w:cs="Times New Roman" w:hint="cs"/>
          <w:sz w:val="24"/>
          <w:szCs w:val="24"/>
          <w:rtl/>
        </w:rPr>
        <w:t>الأنموذج</w:t>
      </w:r>
      <w:r w:rsidRPr="00C12E43">
        <w:rPr>
          <w:rFonts w:ascii="Times New Roman" w:eastAsia="Times New Roman" w:hAnsi="Times New Roman" w:cs="Times New Roman"/>
          <w:sz w:val="24"/>
          <w:szCs w:val="24"/>
          <w:rtl/>
        </w:rPr>
        <w:t xml:space="preserve"> المعد لذلك في </w:t>
      </w:r>
      <w:r w:rsidRPr="00C12E43">
        <w:rPr>
          <w:rFonts w:ascii="Times New Roman" w:eastAsia="Times New Roman" w:hAnsi="Times New Roman" w:cs="Times New Roman" w:hint="cs"/>
          <w:sz w:val="24"/>
          <w:szCs w:val="24"/>
          <w:rtl/>
        </w:rPr>
        <w:t>الوزارة</w:t>
      </w:r>
      <w:r w:rsidRPr="00C12E43">
        <w:rPr>
          <w:rFonts w:ascii="Times New Roman" w:eastAsia="Times New Roman" w:hAnsi="Times New Roman" w:cs="Times New Roman"/>
          <w:sz w:val="24"/>
          <w:szCs w:val="24"/>
        </w:rPr>
        <w:t>.</w:t>
      </w:r>
    </w:p>
    <w:p w14:paraId="59B1CBFC" w14:textId="77777777"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36" w:name="_Toc53613876"/>
      <w:bookmarkEnd w:id="36"/>
      <w:r w:rsidRPr="00C12E43">
        <w:rPr>
          <w:rFonts w:ascii="Times New Roman" w:eastAsia="Times New Roman" w:hAnsi="Times New Roman" w:cs="Times New Roman"/>
          <w:b/>
          <w:bCs/>
          <w:sz w:val="27"/>
          <w:szCs w:val="27"/>
          <w:rtl/>
        </w:rPr>
        <w:t>مرفقات طلب التسجيل</w:t>
      </w:r>
    </w:p>
    <w:p w14:paraId="14EB5F16" w14:textId="3D9F60C4"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hyperlink r:id="rId35"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 (7</w:t>
      </w:r>
      <w:r w:rsidRPr="00C12E43">
        <w:rPr>
          <w:rFonts w:ascii="Times New Roman" w:eastAsia="Times New Roman" w:hAnsi="Times New Roman" w:cs="Times New Roman" w:hint="cs"/>
          <w:sz w:val="24"/>
          <w:szCs w:val="24"/>
          <w:rtl/>
        </w:rPr>
        <w:t>):</w:t>
      </w:r>
      <w:r w:rsidRPr="00C12E43">
        <w:rPr>
          <w:rFonts w:ascii="Times New Roman" w:eastAsia="Times New Roman" w:hAnsi="Times New Roman" w:cs="Times New Roman"/>
          <w:sz w:val="24"/>
          <w:szCs w:val="24"/>
          <w:rtl/>
        </w:rPr>
        <w:t xml:space="preserve"> يرفق بطلب تسجيل الوكالة التجارية عقد اتفاقية بين الموكل والوكيل على ان يتضمن التزامات الطرفين ومدتها والمنطقة الجغرافية التي تغطيها وكيفية </w:t>
      </w:r>
      <w:r w:rsidRPr="00C12E43">
        <w:rPr>
          <w:rFonts w:ascii="Times New Roman" w:eastAsia="Times New Roman" w:hAnsi="Times New Roman" w:cs="Times New Roman" w:hint="cs"/>
          <w:sz w:val="24"/>
          <w:szCs w:val="24"/>
          <w:rtl/>
        </w:rPr>
        <w:t>إنهاء</w:t>
      </w:r>
      <w:r w:rsidRPr="00C12E43">
        <w:rPr>
          <w:rFonts w:ascii="Times New Roman" w:eastAsia="Times New Roman" w:hAnsi="Times New Roman" w:cs="Times New Roman"/>
          <w:sz w:val="24"/>
          <w:szCs w:val="24"/>
          <w:rtl/>
        </w:rPr>
        <w:t xml:space="preserve"> العقد </w:t>
      </w:r>
      <w:r w:rsidRPr="00C12E43">
        <w:rPr>
          <w:rFonts w:ascii="Times New Roman" w:eastAsia="Times New Roman" w:hAnsi="Times New Roman" w:cs="Times New Roman" w:hint="cs"/>
          <w:sz w:val="24"/>
          <w:szCs w:val="24"/>
          <w:rtl/>
        </w:rPr>
        <w:t>وأية</w:t>
      </w:r>
      <w:r w:rsidRPr="00C12E43">
        <w:rPr>
          <w:rFonts w:ascii="Times New Roman" w:eastAsia="Times New Roman" w:hAnsi="Times New Roman" w:cs="Times New Roman"/>
          <w:sz w:val="24"/>
          <w:szCs w:val="24"/>
          <w:rtl/>
        </w:rPr>
        <w:t xml:space="preserve"> </w:t>
      </w:r>
      <w:r w:rsidRPr="00C12E43">
        <w:rPr>
          <w:rFonts w:ascii="Times New Roman" w:eastAsia="Times New Roman" w:hAnsi="Times New Roman" w:cs="Times New Roman" w:hint="cs"/>
          <w:sz w:val="24"/>
          <w:szCs w:val="24"/>
          <w:rtl/>
        </w:rPr>
        <w:t>أمور</w:t>
      </w:r>
      <w:r w:rsidRPr="00C12E43">
        <w:rPr>
          <w:rFonts w:ascii="Times New Roman" w:eastAsia="Times New Roman" w:hAnsi="Times New Roman" w:cs="Times New Roman"/>
          <w:sz w:val="24"/>
          <w:szCs w:val="24"/>
          <w:rtl/>
        </w:rPr>
        <w:t xml:space="preserve"> </w:t>
      </w:r>
      <w:r w:rsidRPr="00C12E43">
        <w:rPr>
          <w:rFonts w:ascii="Times New Roman" w:eastAsia="Times New Roman" w:hAnsi="Times New Roman" w:cs="Times New Roman" w:hint="cs"/>
          <w:sz w:val="24"/>
          <w:szCs w:val="24"/>
          <w:rtl/>
        </w:rPr>
        <w:t>أخرى</w:t>
      </w:r>
      <w:r w:rsidRPr="00C12E43">
        <w:rPr>
          <w:rFonts w:ascii="Times New Roman" w:eastAsia="Times New Roman" w:hAnsi="Times New Roman" w:cs="Times New Roman"/>
          <w:sz w:val="24"/>
          <w:szCs w:val="24"/>
          <w:rtl/>
        </w:rPr>
        <w:t xml:space="preserve"> يتفق عليها </w:t>
      </w:r>
      <w:r w:rsidRPr="00C12E43">
        <w:rPr>
          <w:rFonts w:ascii="Times New Roman" w:eastAsia="Times New Roman" w:hAnsi="Times New Roman" w:cs="Times New Roman" w:hint="cs"/>
          <w:sz w:val="24"/>
          <w:szCs w:val="24"/>
          <w:rtl/>
        </w:rPr>
        <w:t>الطرفان</w:t>
      </w:r>
      <w:r w:rsidRPr="00C12E43">
        <w:rPr>
          <w:rFonts w:ascii="Times New Roman" w:eastAsia="Times New Roman" w:hAnsi="Times New Roman" w:cs="Times New Roman"/>
          <w:sz w:val="24"/>
          <w:szCs w:val="24"/>
        </w:rPr>
        <w:t>.</w:t>
      </w:r>
    </w:p>
    <w:p w14:paraId="24AB8EFC" w14:textId="77777777"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37" w:name="_Toc53613877"/>
      <w:bookmarkEnd w:id="37"/>
      <w:r w:rsidRPr="00C12E43">
        <w:rPr>
          <w:rFonts w:ascii="Times New Roman" w:eastAsia="Times New Roman" w:hAnsi="Times New Roman" w:cs="Times New Roman"/>
          <w:b/>
          <w:bCs/>
          <w:sz w:val="27"/>
          <w:szCs w:val="27"/>
          <w:rtl/>
        </w:rPr>
        <w:t>تصديق الوكالة التجارية</w:t>
      </w:r>
    </w:p>
    <w:p w14:paraId="649911AB" w14:textId="43E84CF7"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hyperlink r:id="rId36"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 (8</w:t>
      </w:r>
      <w:r w:rsidRPr="00C12E43">
        <w:rPr>
          <w:rFonts w:ascii="Times New Roman" w:eastAsia="Times New Roman" w:hAnsi="Times New Roman" w:cs="Times New Roman" w:hint="cs"/>
          <w:sz w:val="24"/>
          <w:szCs w:val="24"/>
          <w:rtl/>
        </w:rPr>
        <w:t>):</w:t>
      </w:r>
      <w:r w:rsidRPr="00C12E43">
        <w:rPr>
          <w:rFonts w:ascii="Times New Roman" w:eastAsia="Times New Roman" w:hAnsi="Times New Roman" w:cs="Times New Roman"/>
          <w:sz w:val="24"/>
          <w:szCs w:val="24"/>
          <w:rtl/>
        </w:rPr>
        <w:t xml:space="preserve"> يشترط للموافقة على تسجيل الوكالة التجارية ان تكون مصدقة على النحو </w:t>
      </w:r>
      <w:r w:rsidRPr="00C12E43">
        <w:rPr>
          <w:rFonts w:ascii="Times New Roman" w:eastAsia="Times New Roman" w:hAnsi="Times New Roman" w:cs="Times New Roman" w:hint="cs"/>
          <w:sz w:val="24"/>
          <w:szCs w:val="24"/>
          <w:rtl/>
        </w:rPr>
        <w:t>التالي:</w:t>
      </w:r>
      <w:r w:rsidRPr="00C12E43">
        <w:rPr>
          <w:rFonts w:ascii="Times New Roman" w:eastAsia="Times New Roman" w:hAnsi="Times New Roman" w:cs="Times New Roman"/>
          <w:sz w:val="24"/>
          <w:szCs w:val="24"/>
          <w:rtl/>
        </w:rPr>
        <w:t xml:space="preserve"> </w:t>
      </w:r>
      <w:r w:rsidRPr="00C12E43">
        <w:rPr>
          <w:rFonts w:ascii="Times New Roman" w:eastAsia="Times New Roman" w:hAnsi="Times New Roman" w:cs="Times New Roman" w:hint="cs"/>
          <w:sz w:val="24"/>
          <w:szCs w:val="24"/>
          <w:rtl/>
        </w:rPr>
        <w:t>أ.</w:t>
      </w:r>
      <w:r w:rsidRPr="00C12E43">
        <w:rPr>
          <w:rFonts w:ascii="Times New Roman" w:eastAsia="Times New Roman" w:hAnsi="Times New Roman" w:cs="Times New Roman"/>
          <w:sz w:val="24"/>
          <w:szCs w:val="24"/>
          <w:rtl/>
        </w:rPr>
        <w:t xml:space="preserve"> من كاتب العدل </w:t>
      </w:r>
      <w:r w:rsidRPr="00C12E43">
        <w:rPr>
          <w:rFonts w:ascii="Times New Roman" w:eastAsia="Times New Roman" w:hAnsi="Times New Roman" w:cs="Times New Roman" w:hint="cs"/>
          <w:sz w:val="24"/>
          <w:szCs w:val="24"/>
          <w:rtl/>
        </w:rPr>
        <w:t>أو</w:t>
      </w:r>
      <w:r w:rsidRPr="00C12E43">
        <w:rPr>
          <w:rFonts w:ascii="Times New Roman" w:eastAsia="Times New Roman" w:hAnsi="Times New Roman" w:cs="Times New Roman"/>
          <w:sz w:val="24"/>
          <w:szCs w:val="24"/>
          <w:rtl/>
        </w:rPr>
        <w:t xml:space="preserve"> من غرف التجارة في بلد </w:t>
      </w:r>
      <w:r w:rsidRPr="00C12E43">
        <w:rPr>
          <w:rFonts w:ascii="Times New Roman" w:eastAsia="Times New Roman" w:hAnsi="Times New Roman" w:cs="Times New Roman" w:hint="cs"/>
          <w:sz w:val="24"/>
          <w:szCs w:val="24"/>
          <w:rtl/>
        </w:rPr>
        <w:t>الموكل.</w:t>
      </w:r>
      <w:r w:rsidRPr="00C12E43">
        <w:rPr>
          <w:rFonts w:ascii="Times New Roman" w:eastAsia="Times New Roman" w:hAnsi="Times New Roman" w:cs="Times New Roman"/>
          <w:sz w:val="24"/>
          <w:szCs w:val="24"/>
          <w:rtl/>
        </w:rPr>
        <w:t xml:space="preserve"> ب. من السفارة </w:t>
      </w:r>
      <w:r w:rsidRPr="00C12E43">
        <w:rPr>
          <w:rFonts w:ascii="Times New Roman" w:eastAsia="Times New Roman" w:hAnsi="Times New Roman" w:cs="Times New Roman" w:hint="cs"/>
          <w:sz w:val="24"/>
          <w:szCs w:val="24"/>
          <w:rtl/>
        </w:rPr>
        <w:t>الأردنية</w:t>
      </w:r>
      <w:r w:rsidRPr="00C12E43">
        <w:rPr>
          <w:rFonts w:ascii="Times New Roman" w:eastAsia="Times New Roman" w:hAnsi="Times New Roman" w:cs="Times New Roman"/>
          <w:sz w:val="24"/>
          <w:szCs w:val="24"/>
          <w:rtl/>
        </w:rPr>
        <w:t xml:space="preserve"> في بلد الموكل </w:t>
      </w:r>
      <w:r w:rsidRPr="00C12E43">
        <w:rPr>
          <w:rFonts w:ascii="Times New Roman" w:eastAsia="Times New Roman" w:hAnsi="Times New Roman" w:cs="Times New Roman" w:hint="cs"/>
          <w:sz w:val="24"/>
          <w:szCs w:val="24"/>
          <w:rtl/>
        </w:rPr>
        <w:t>أو</w:t>
      </w:r>
      <w:r w:rsidRPr="00C12E43">
        <w:rPr>
          <w:rFonts w:ascii="Times New Roman" w:eastAsia="Times New Roman" w:hAnsi="Times New Roman" w:cs="Times New Roman"/>
          <w:sz w:val="24"/>
          <w:szCs w:val="24"/>
          <w:rtl/>
        </w:rPr>
        <w:t xml:space="preserve"> </w:t>
      </w:r>
      <w:r w:rsidRPr="00C12E43">
        <w:rPr>
          <w:rFonts w:ascii="Times New Roman" w:eastAsia="Times New Roman" w:hAnsi="Times New Roman" w:cs="Times New Roman" w:hint="cs"/>
          <w:sz w:val="24"/>
          <w:szCs w:val="24"/>
          <w:rtl/>
        </w:rPr>
        <w:t>أية</w:t>
      </w:r>
      <w:r w:rsidRPr="00C12E43">
        <w:rPr>
          <w:rFonts w:ascii="Times New Roman" w:eastAsia="Times New Roman" w:hAnsi="Times New Roman" w:cs="Times New Roman"/>
          <w:sz w:val="24"/>
          <w:szCs w:val="24"/>
          <w:rtl/>
        </w:rPr>
        <w:t xml:space="preserve"> جهة تقوم مقامها لغايات التصديق على الوثائق </w:t>
      </w:r>
      <w:r w:rsidRPr="00C12E43">
        <w:rPr>
          <w:rFonts w:ascii="Times New Roman" w:eastAsia="Times New Roman" w:hAnsi="Times New Roman" w:cs="Times New Roman" w:hint="cs"/>
          <w:sz w:val="24"/>
          <w:szCs w:val="24"/>
          <w:rtl/>
        </w:rPr>
        <w:t>والمستندات.</w:t>
      </w:r>
      <w:r w:rsidRPr="00C12E43">
        <w:rPr>
          <w:rFonts w:ascii="Times New Roman" w:eastAsia="Times New Roman" w:hAnsi="Times New Roman" w:cs="Times New Roman"/>
          <w:sz w:val="24"/>
          <w:szCs w:val="24"/>
          <w:rtl/>
        </w:rPr>
        <w:t xml:space="preserve"> ج. من وزارة الخارجية في المملكة </w:t>
      </w:r>
      <w:r w:rsidRPr="00C12E43">
        <w:rPr>
          <w:rFonts w:ascii="Times New Roman" w:eastAsia="Times New Roman" w:hAnsi="Times New Roman" w:cs="Times New Roman" w:hint="cs"/>
          <w:sz w:val="24"/>
          <w:szCs w:val="24"/>
          <w:rtl/>
        </w:rPr>
        <w:t>الأردنية</w:t>
      </w:r>
      <w:r w:rsidRPr="00C12E43">
        <w:rPr>
          <w:rFonts w:ascii="Times New Roman" w:eastAsia="Times New Roman" w:hAnsi="Times New Roman" w:cs="Times New Roman"/>
          <w:sz w:val="24"/>
          <w:szCs w:val="24"/>
          <w:rtl/>
        </w:rPr>
        <w:t xml:space="preserve"> </w:t>
      </w:r>
      <w:r w:rsidRPr="00C12E43">
        <w:rPr>
          <w:rFonts w:ascii="Times New Roman" w:eastAsia="Times New Roman" w:hAnsi="Times New Roman" w:cs="Times New Roman" w:hint="cs"/>
          <w:sz w:val="24"/>
          <w:szCs w:val="24"/>
          <w:rtl/>
        </w:rPr>
        <w:t>الهاشمية.</w:t>
      </w:r>
      <w:r w:rsidRPr="00C12E43">
        <w:rPr>
          <w:rFonts w:ascii="Times New Roman" w:eastAsia="Times New Roman" w:hAnsi="Times New Roman" w:cs="Times New Roman"/>
          <w:sz w:val="24"/>
          <w:szCs w:val="24"/>
          <w:rtl/>
        </w:rPr>
        <w:t xml:space="preserve"> د. من وزارة العدل في المملكة </w:t>
      </w:r>
      <w:r w:rsidRPr="00C12E43">
        <w:rPr>
          <w:rFonts w:ascii="Times New Roman" w:eastAsia="Times New Roman" w:hAnsi="Times New Roman" w:cs="Times New Roman" w:hint="cs"/>
          <w:sz w:val="24"/>
          <w:szCs w:val="24"/>
          <w:rtl/>
        </w:rPr>
        <w:t>الأردنية</w:t>
      </w:r>
      <w:r w:rsidRPr="00C12E43">
        <w:rPr>
          <w:rFonts w:ascii="Times New Roman" w:eastAsia="Times New Roman" w:hAnsi="Times New Roman" w:cs="Times New Roman"/>
          <w:sz w:val="24"/>
          <w:szCs w:val="24"/>
          <w:rtl/>
        </w:rPr>
        <w:t xml:space="preserve"> </w:t>
      </w:r>
      <w:r w:rsidRPr="00C12E43">
        <w:rPr>
          <w:rFonts w:ascii="Times New Roman" w:eastAsia="Times New Roman" w:hAnsi="Times New Roman" w:cs="Times New Roman" w:hint="cs"/>
          <w:sz w:val="24"/>
          <w:szCs w:val="24"/>
          <w:rtl/>
        </w:rPr>
        <w:t>الهاشمية</w:t>
      </w:r>
      <w:r w:rsidRPr="00C12E43">
        <w:rPr>
          <w:rFonts w:ascii="Times New Roman" w:eastAsia="Times New Roman" w:hAnsi="Times New Roman" w:cs="Times New Roman"/>
          <w:sz w:val="24"/>
          <w:szCs w:val="24"/>
        </w:rPr>
        <w:t>.</w:t>
      </w:r>
    </w:p>
    <w:p w14:paraId="5F47A8D5" w14:textId="77777777"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38" w:name="_Toc53613878"/>
      <w:bookmarkEnd w:id="38"/>
      <w:r w:rsidRPr="00C12E43">
        <w:rPr>
          <w:rFonts w:ascii="Times New Roman" w:eastAsia="Times New Roman" w:hAnsi="Times New Roman" w:cs="Times New Roman"/>
          <w:b/>
          <w:bCs/>
          <w:sz w:val="27"/>
          <w:szCs w:val="27"/>
          <w:rtl/>
        </w:rPr>
        <w:t>ترجمة الوكالة</w:t>
      </w:r>
    </w:p>
    <w:p w14:paraId="5B24D9CE" w14:textId="3CA5B28D"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hyperlink r:id="rId37"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 (9</w:t>
      </w:r>
      <w:r w:rsidRPr="00C12E43">
        <w:rPr>
          <w:rFonts w:ascii="Times New Roman" w:eastAsia="Times New Roman" w:hAnsi="Times New Roman" w:cs="Times New Roman" w:hint="cs"/>
          <w:sz w:val="24"/>
          <w:szCs w:val="24"/>
          <w:rtl/>
        </w:rPr>
        <w:t>):</w:t>
      </w:r>
      <w:r w:rsidRPr="00C12E43">
        <w:rPr>
          <w:rFonts w:ascii="Times New Roman" w:eastAsia="Times New Roman" w:hAnsi="Times New Roman" w:cs="Times New Roman"/>
          <w:sz w:val="24"/>
          <w:szCs w:val="24"/>
          <w:rtl/>
        </w:rPr>
        <w:t xml:space="preserve"> تترجم الوكالات التي تنظم بلغة </w:t>
      </w:r>
      <w:r w:rsidRPr="00C12E43">
        <w:rPr>
          <w:rFonts w:ascii="Times New Roman" w:eastAsia="Times New Roman" w:hAnsi="Times New Roman" w:cs="Times New Roman" w:hint="cs"/>
          <w:sz w:val="24"/>
          <w:szCs w:val="24"/>
          <w:rtl/>
        </w:rPr>
        <w:t>اجنبيه</w:t>
      </w:r>
      <w:r w:rsidRPr="00C12E43">
        <w:rPr>
          <w:rFonts w:ascii="Times New Roman" w:eastAsia="Times New Roman" w:hAnsi="Times New Roman" w:cs="Times New Roman"/>
          <w:sz w:val="24"/>
          <w:szCs w:val="24"/>
          <w:rtl/>
        </w:rPr>
        <w:t xml:space="preserve"> الى اللغة العربية ترجمة </w:t>
      </w:r>
      <w:r w:rsidRPr="00C12E43">
        <w:rPr>
          <w:rFonts w:ascii="Times New Roman" w:eastAsia="Times New Roman" w:hAnsi="Times New Roman" w:cs="Times New Roman" w:hint="cs"/>
          <w:sz w:val="24"/>
          <w:szCs w:val="24"/>
          <w:rtl/>
        </w:rPr>
        <w:t>عدلية</w:t>
      </w:r>
      <w:r w:rsidRPr="00C12E43">
        <w:rPr>
          <w:rFonts w:ascii="Times New Roman" w:eastAsia="Times New Roman" w:hAnsi="Times New Roman" w:cs="Times New Roman"/>
          <w:sz w:val="24"/>
          <w:szCs w:val="24"/>
        </w:rPr>
        <w:t>.</w:t>
      </w:r>
    </w:p>
    <w:p w14:paraId="2FC4994A" w14:textId="1ED2DF46"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39" w:name="_Toc53613879"/>
      <w:bookmarkEnd w:id="39"/>
      <w:r w:rsidRPr="00C12E43">
        <w:rPr>
          <w:rFonts w:ascii="Times New Roman" w:eastAsia="Times New Roman" w:hAnsi="Times New Roman" w:cs="Times New Roman" w:hint="cs"/>
          <w:b/>
          <w:bCs/>
          <w:sz w:val="27"/>
          <w:szCs w:val="27"/>
          <w:rtl/>
        </w:rPr>
        <w:t>إصدار</w:t>
      </w:r>
      <w:r w:rsidRPr="00C12E43">
        <w:rPr>
          <w:rFonts w:ascii="Times New Roman" w:eastAsia="Times New Roman" w:hAnsi="Times New Roman" w:cs="Times New Roman"/>
          <w:b/>
          <w:bCs/>
          <w:sz w:val="27"/>
          <w:szCs w:val="27"/>
          <w:rtl/>
        </w:rPr>
        <w:t xml:space="preserve"> الشهادات</w:t>
      </w:r>
    </w:p>
    <w:p w14:paraId="2439837A" w14:textId="03A1E04E"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hyperlink r:id="rId38"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 (10</w:t>
      </w:r>
      <w:r w:rsidRPr="00C12E43">
        <w:rPr>
          <w:rFonts w:ascii="Times New Roman" w:eastAsia="Times New Roman" w:hAnsi="Times New Roman" w:cs="Times New Roman" w:hint="cs"/>
          <w:sz w:val="24"/>
          <w:szCs w:val="24"/>
          <w:rtl/>
        </w:rPr>
        <w:t>):</w:t>
      </w:r>
      <w:r w:rsidRPr="00C12E43">
        <w:rPr>
          <w:rFonts w:ascii="Times New Roman" w:eastAsia="Times New Roman" w:hAnsi="Times New Roman" w:cs="Times New Roman"/>
          <w:sz w:val="24"/>
          <w:szCs w:val="24"/>
          <w:rtl/>
        </w:rPr>
        <w:t xml:space="preserve"> بعد استكمال الوثائق المطلوبة يصدر المسجل شهادة وكالة </w:t>
      </w:r>
      <w:r w:rsidRPr="00C12E43">
        <w:rPr>
          <w:rFonts w:ascii="Times New Roman" w:eastAsia="Times New Roman" w:hAnsi="Times New Roman" w:cs="Times New Roman" w:hint="cs"/>
          <w:sz w:val="24"/>
          <w:szCs w:val="24"/>
          <w:rtl/>
        </w:rPr>
        <w:t>تجارية</w:t>
      </w:r>
      <w:r w:rsidRPr="00C12E43">
        <w:rPr>
          <w:rFonts w:ascii="Times New Roman" w:eastAsia="Times New Roman" w:hAnsi="Times New Roman" w:cs="Times New Roman"/>
          <w:sz w:val="24"/>
          <w:szCs w:val="24"/>
        </w:rPr>
        <w:t>.</w:t>
      </w:r>
    </w:p>
    <w:p w14:paraId="4D759FC2" w14:textId="77777777" w:rsidR="00C12E43" w:rsidRPr="00C12E43" w:rsidRDefault="00C12E43" w:rsidP="00C12E43">
      <w:pPr>
        <w:bidi/>
        <w:spacing w:before="100" w:beforeAutospacing="1" w:after="100" w:afterAutospacing="1" w:line="240" w:lineRule="auto"/>
        <w:outlineLvl w:val="2"/>
        <w:rPr>
          <w:rFonts w:ascii="Times New Roman" w:eastAsia="Times New Roman" w:hAnsi="Times New Roman" w:cs="Times New Roman"/>
          <w:b/>
          <w:bCs/>
          <w:sz w:val="27"/>
          <w:szCs w:val="27"/>
        </w:rPr>
      </w:pPr>
      <w:bookmarkStart w:id="40" w:name="_Toc53613880"/>
      <w:bookmarkEnd w:id="40"/>
      <w:r w:rsidRPr="00C12E43">
        <w:rPr>
          <w:rFonts w:ascii="Times New Roman" w:eastAsia="Times New Roman" w:hAnsi="Times New Roman" w:cs="Times New Roman"/>
          <w:b/>
          <w:bCs/>
          <w:sz w:val="27"/>
          <w:szCs w:val="27"/>
          <w:rtl/>
        </w:rPr>
        <w:t>بدل الخدمات</w:t>
      </w:r>
    </w:p>
    <w:p w14:paraId="347EB769" w14:textId="6A28B537" w:rsidR="00C12E43" w:rsidRPr="00C12E43" w:rsidRDefault="00C12E43" w:rsidP="00C12E43">
      <w:pPr>
        <w:bidi/>
        <w:spacing w:before="100" w:beforeAutospacing="1" w:after="100" w:afterAutospacing="1" w:line="240" w:lineRule="auto"/>
        <w:rPr>
          <w:rFonts w:ascii="Times New Roman" w:eastAsia="Times New Roman" w:hAnsi="Times New Roman" w:cs="Times New Roman"/>
          <w:sz w:val="24"/>
          <w:szCs w:val="24"/>
        </w:rPr>
      </w:pPr>
      <w:hyperlink r:id="rId39" w:history="1">
        <w:r w:rsidRPr="00C12E43">
          <w:rPr>
            <w:rFonts w:ascii="Times New Roman" w:eastAsia="Times New Roman" w:hAnsi="Times New Roman" w:cs="Times New Roman"/>
            <w:color w:val="0000FF"/>
            <w:sz w:val="24"/>
            <w:szCs w:val="24"/>
            <w:u w:val="single"/>
          </w:rPr>
          <w:t> </w:t>
        </w:r>
      </w:hyperlink>
      <w:r w:rsidRPr="00C12E43">
        <w:rPr>
          <w:rFonts w:ascii="Times New Roman" w:eastAsia="Times New Roman" w:hAnsi="Times New Roman" w:cs="Times New Roman"/>
          <w:sz w:val="24"/>
          <w:szCs w:val="24"/>
          <w:rtl/>
        </w:rPr>
        <w:t>المادة (11</w:t>
      </w:r>
      <w:r w:rsidRPr="00C12E43">
        <w:rPr>
          <w:rFonts w:ascii="Times New Roman" w:eastAsia="Times New Roman" w:hAnsi="Times New Roman" w:cs="Times New Roman" w:hint="cs"/>
          <w:sz w:val="24"/>
          <w:szCs w:val="24"/>
          <w:rtl/>
        </w:rPr>
        <w:t>):</w:t>
      </w:r>
      <w:r w:rsidRPr="00C12E43">
        <w:rPr>
          <w:rFonts w:ascii="Times New Roman" w:eastAsia="Times New Roman" w:hAnsi="Times New Roman" w:cs="Times New Roman"/>
          <w:sz w:val="24"/>
          <w:szCs w:val="24"/>
          <w:rtl/>
        </w:rPr>
        <w:t xml:space="preserve"> تستوفي الوزارة بدل الخدمات </w:t>
      </w:r>
      <w:r w:rsidRPr="00C12E43">
        <w:rPr>
          <w:rFonts w:ascii="Times New Roman" w:eastAsia="Times New Roman" w:hAnsi="Times New Roman" w:cs="Times New Roman" w:hint="cs"/>
          <w:sz w:val="24"/>
          <w:szCs w:val="24"/>
          <w:rtl/>
        </w:rPr>
        <w:t>التالية:</w:t>
      </w:r>
      <w:r w:rsidRPr="00C12E43">
        <w:rPr>
          <w:rFonts w:ascii="Times New Roman" w:eastAsia="Times New Roman" w:hAnsi="Times New Roman" w:cs="Times New Roman"/>
          <w:sz w:val="24"/>
          <w:szCs w:val="24"/>
          <w:rtl/>
        </w:rPr>
        <w:t xml:space="preserve"> </w:t>
      </w:r>
      <w:r w:rsidRPr="00C12E43">
        <w:rPr>
          <w:rFonts w:ascii="Times New Roman" w:eastAsia="Times New Roman" w:hAnsi="Times New Roman" w:cs="Times New Roman" w:hint="cs"/>
          <w:sz w:val="24"/>
          <w:szCs w:val="24"/>
          <w:rtl/>
        </w:rPr>
        <w:t>أ.</w:t>
      </w:r>
      <w:r w:rsidRPr="00C12E43">
        <w:rPr>
          <w:rFonts w:ascii="Times New Roman" w:eastAsia="Times New Roman" w:hAnsi="Times New Roman" w:cs="Times New Roman"/>
          <w:sz w:val="24"/>
          <w:szCs w:val="24"/>
          <w:rtl/>
        </w:rPr>
        <w:t xml:space="preserve"> ثلاثة دنانير عن مشروحات مستخرجة من سجل الوكلاء والوسطاء التجاريين سواء تعلقت بالوكيل التجاري </w:t>
      </w:r>
      <w:r w:rsidRPr="00C12E43">
        <w:rPr>
          <w:rFonts w:ascii="Times New Roman" w:eastAsia="Times New Roman" w:hAnsi="Times New Roman" w:cs="Times New Roman" w:hint="cs"/>
          <w:sz w:val="24"/>
          <w:szCs w:val="24"/>
          <w:rtl/>
        </w:rPr>
        <w:t>أو</w:t>
      </w:r>
      <w:r w:rsidRPr="00C12E43">
        <w:rPr>
          <w:rFonts w:ascii="Times New Roman" w:eastAsia="Times New Roman" w:hAnsi="Times New Roman" w:cs="Times New Roman"/>
          <w:sz w:val="24"/>
          <w:szCs w:val="24"/>
          <w:rtl/>
        </w:rPr>
        <w:t xml:space="preserve"> الوسيط التجاري </w:t>
      </w:r>
      <w:r w:rsidRPr="00C12E43">
        <w:rPr>
          <w:rFonts w:ascii="Times New Roman" w:eastAsia="Times New Roman" w:hAnsi="Times New Roman" w:cs="Times New Roman" w:hint="cs"/>
          <w:sz w:val="24"/>
          <w:szCs w:val="24"/>
          <w:rtl/>
        </w:rPr>
        <w:t>أو</w:t>
      </w:r>
      <w:r w:rsidRPr="00C12E43">
        <w:rPr>
          <w:rFonts w:ascii="Times New Roman" w:eastAsia="Times New Roman" w:hAnsi="Times New Roman" w:cs="Times New Roman"/>
          <w:sz w:val="24"/>
          <w:szCs w:val="24"/>
          <w:rtl/>
        </w:rPr>
        <w:t xml:space="preserve"> الوكالة </w:t>
      </w:r>
      <w:r w:rsidRPr="00C12E43">
        <w:rPr>
          <w:rFonts w:ascii="Times New Roman" w:eastAsia="Times New Roman" w:hAnsi="Times New Roman" w:cs="Times New Roman" w:hint="cs"/>
          <w:sz w:val="24"/>
          <w:szCs w:val="24"/>
          <w:rtl/>
        </w:rPr>
        <w:t>التجارية.</w:t>
      </w:r>
      <w:r w:rsidRPr="00C12E43">
        <w:rPr>
          <w:rFonts w:ascii="Times New Roman" w:eastAsia="Times New Roman" w:hAnsi="Times New Roman" w:cs="Times New Roman"/>
          <w:sz w:val="24"/>
          <w:szCs w:val="24"/>
          <w:rtl/>
        </w:rPr>
        <w:t xml:space="preserve"> ب. خمسة دنانير عن صورة مصدقة عن شهادة الوكيل التجاري </w:t>
      </w:r>
      <w:r w:rsidRPr="00C12E43">
        <w:rPr>
          <w:rFonts w:ascii="Times New Roman" w:eastAsia="Times New Roman" w:hAnsi="Times New Roman" w:cs="Times New Roman" w:hint="cs"/>
          <w:sz w:val="24"/>
          <w:szCs w:val="24"/>
          <w:rtl/>
        </w:rPr>
        <w:t>أو</w:t>
      </w:r>
      <w:r w:rsidRPr="00C12E43">
        <w:rPr>
          <w:rFonts w:ascii="Times New Roman" w:eastAsia="Times New Roman" w:hAnsi="Times New Roman" w:cs="Times New Roman"/>
          <w:sz w:val="24"/>
          <w:szCs w:val="24"/>
          <w:rtl/>
        </w:rPr>
        <w:t xml:space="preserve"> الوسيط التجاري </w:t>
      </w:r>
      <w:r w:rsidRPr="00C12E43">
        <w:rPr>
          <w:rFonts w:ascii="Times New Roman" w:eastAsia="Times New Roman" w:hAnsi="Times New Roman" w:cs="Times New Roman" w:hint="cs"/>
          <w:sz w:val="24"/>
          <w:szCs w:val="24"/>
          <w:rtl/>
        </w:rPr>
        <w:t>أو</w:t>
      </w:r>
      <w:r w:rsidRPr="00C12E43">
        <w:rPr>
          <w:rFonts w:ascii="Times New Roman" w:eastAsia="Times New Roman" w:hAnsi="Times New Roman" w:cs="Times New Roman"/>
          <w:sz w:val="24"/>
          <w:szCs w:val="24"/>
          <w:rtl/>
        </w:rPr>
        <w:t xml:space="preserve"> الوكالة </w:t>
      </w:r>
      <w:r w:rsidRPr="00C12E43">
        <w:rPr>
          <w:rFonts w:ascii="Times New Roman" w:eastAsia="Times New Roman" w:hAnsi="Times New Roman" w:cs="Times New Roman" w:hint="cs"/>
          <w:sz w:val="24"/>
          <w:szCs w:val="24"/>
          <w:rtl/>
        </w:rPr>
        <w:t>التجارية.</w:t>
      </w:r>
      <w:r w:rsidRPr="00C12E43">
        <w:rPr>
          <w:rFonts w:ascii="Times New Roman" w:eastAsia="Times New Roman" w:hAnsi="Times New Roman" w:cs="Times New Roman"/>
          <w:sz w:val="24"/>
          <w:szCs w:val="24"/>
          <w:rtl/>
        </w:rPr>
        <w:t xml:space="preserve"> ج. خمسة دنانير لبدل الفاقد عن شهادة الوكيل التجاري </w:t>
      </w:r>
      <w:r w:rsidRPr="00C12E43">
        <w:rPr>
          <w:rFonts w:ascii="Times New Roman" w:eastAsia="Times New Roman" w:hAnsi="Times New Roman" w:cs="Times New Roman" w:hint="cs"/>
          <w:sz w:val="24"/>
          <w:szCs w:val="24"/>
          <w:rtl/>
        </w:rPr>
        <w:t>أو</w:t>
      </w:r>
      <w:r w:rsidRPr="00C12E43">
        <w:rPr>
          <w:rFonts w:ascii="Times New Roman" w:eastAsia="Times New Roman" w:hAnsi="Times New Roman" w:cs="Times New Roman"/>
          <w:sz w:val="24"/>
          <w:szCs w:val="24"/>
          <w:rtl/>
        </w:rPr>
        <w:t xml:space="preserve"> الوسيط </w:t>
      </w:r>
      <w:r w:rsidRPr="00C12E43">
        <w:rPr>
          <w:rFonts w:ascii="Times New Roman" w:eastAsia="Times New Roman" w:hAnsi="Times New Roman" w:cs="Times New Roman" w:hint="cs"/>
          <w:sz w:val="24"/>
          <w:szCs w:val="24"/>
          <w:rtl/>
        </w:rPr>
        <w:t>التجاري.</w:t>
      </w:r>
      <w:r w:rsidRPr="00C12E43">
        <w:rPr>
          <w:rFonts w:ascii="Times New Roman" w:eastAsia="Times New Roman" w:hAnsi="Times New Roman" w:cs="Times New Roman"/>
          <w:sz w:val="24"/>
          <w:szCs w:val="24"/>
          <w:rtl/>
        </w:rPr>
        <w:t xml:space="preserve"> د. دينار واحد للتحري عن وكيل تجاري </w:t>
      </w:r>
      <w:r w:rsidRPr="00C12E43">
        <w:rPr>
          <w:rFonts w:ascii="Times New Roman" w:eastAsia="Times New Roman" w:hAnsi="Times New Roman" w:cs="Times New Roman" w:hint="cs"/>
          <w:sz w:val="24"/>
          <w:szCs w:val="24"/>
          <w:rtl/>
        </w:rPr>
        <w:t>أو</w:t>
      </w:r>
      <w:r w:rsidRPr="00C12E43">
        <w:rPr>
          <w:rFonts w:ascii="Times New Roman" w:eastAsia="Times New Roman" w:hAnsi="Times New Roman" w:cs="Times New Roman"/>
          <w:sz w:val="24"/>
          <w:szCs w:val="24"/>
          <w:rtl/>
        </w:rPr>
        <w:t xml:space="preserve"> وسيط تجاري </w:t>
      </w:r>
      <w:r w:rsidRPr="00C12E43">
        <w:rPr>
          <w:rFonts w:ascii="Times New Roman" w:eastAsia="Times New Roman" w:hAnsi="Times New Roman" w:cs="Times New Roman" w:hint="cs"/>
          <w:sz w:val="24"/>
          <w:szCs w:val="24"/>
          <w:rtl/>
        </w:rPr>
        <w:t>أو</w:t>
      </w:r>
      <w:r w:rsidRPr="00C12E43">
        <w:rPr>
          <w:rFonts w:ascii="Times New Roman" w:eastAsia="Times New Roman" w:hAnsi="Times New Roman" w:cs="Times New Roman"/>
          <w:sz w:val="24"/>
          <w:szCs w:val="24"/>
          <w:rtl/>
        </w:rPr>
        <w:t xml:space="preserve"> وكالة </w:t>
      </w:r>
      <w:r w:rsidRPr="00C12E43">
        <w:rPr>
          <w:rFonts w:ascii="Times New Roman" w:eastAsia="Times New Roman" w:hAnsi="Times New Roman" w:cs="Times New Roman" w:hint="cs"/>
          <w:sz w:val="24"/>
          <w:szCs w:val="24"/>
          <w:rtl/>
        </w:rPr>
        <w:t>تجارية</w:t>
      </w:r>
      <w:r w:rsidRPr="00C12E43">
        <w:rPr>
          <w:rFonts w:ascii="Times New Roman" w:eastAsia="Times New Roman" w:hAnsi="Times New Roman" w:cs="Times New Roman"/>
          <w:sz w:val="24"/>
          <w:szCs w:val="24"/>
        </w:rPr>
        <w:t>.</w:t>
      </w:r>
    </w:p>
    <w:p w14:paraId="7C4EFA21" w14:textId="77777777" w:rsidR="00C12E43" w:rsidRPr="00C12E43" w:rsidRDefault="00C12E43" w:rsidP="00C12E43">
      <w:pPr>
        <w:pBdr>
          <w:bottom w:val="single" w:sz="6" w:space="1" w:color="auto"/>
        </w:pBdr>
        <w:bidi/>
        <w:spacing w:after="0" w:line="240" w:lineRule="auto"/>
        <w:rPr>
          <w:rFonts w:ascii="Arial" w:eastAsia="Times New Roman" w:hAnsi="Arial" w:cs="Arial"/>
          <w:vanish/>
          <w:sz w:val="16"/>
          <w:szCs w:val="16"/>
        </w:rPr>
      </w:pPr>
      <w:r w:rsidRPr="00C12E43">
        <w:rPr>
          <w:rFonts w:ascii="Arial" w:eastAsia="Times New Roman" w:hAnsi="Arial" w:cs="Arial"/>
          <w:vanish/>
          <w:sz w:val="16"/>
          <w:szCs w:val="16"/>
          <w:rtl/>
        </w:rPr>
        <w:t>أعلى النموذج</w:t>
      </w:r>
    </w:p>
    <w:p w14:paraId="7CDEACA9" w14:textId="699FF30D" w:rsidR="00C12E43" w:rsidRPr="00C12E43" w:rsidRDefault="00C12E43" w:rsidP="00C12E43">
      <w:pPr>
        <w:bidi/>
        <w:spacing w:after="0" w:line="240" w:lineRule="auto"/>
        <w:rPr>
          <w:rFonts w:ascii="Times New Roman" w:eastAsia="Times New Roman" w:hAnsi="Times New Roman" w:cs="Times New Roman"/>
          <w:sz w:val="24"/>
          <w:szCs w:val="24"/>
        </w:rPr>
      </w:pPr>
    </w:p>
    <w:p w14:paraId="0592C629" w14:textId="77777777" w:rsidR="00C12E43" w:rsidRPr="00C12E43" w:rsidRDefault="00C12E43" w:rsidP="00C12E43">
      <w:pPr>
        <w:pBdr>
          <w:top w:val="single" w:sz="6" w:space="1" w:color="auto"/>
        </w:pBdr>
        <w:bidi/>
        <w:spacing w:after="0" w:line="240" w:lineRule="auto"/>
        <w:rPr>
          <w:rFonts w:ascii="Arial" w:eastAsia="Times New Roman" w:hAnsi="Arial" w:cs="Arial"/>
          <w:vanish/>
          <w:sz w:val="16"/>
          <w:szCs w:val="16"/>
        </w:rPr>
      </w:pPr>
      <w:r w:rsidRPr="00C12E43">
        <w:rPr>
          <w:rFonts w:ascii="Arial" w:eastAsia="Times New Roman" w:hAnsi="Arial" w:cs="Arial"/>
          <w:vanish/>
          <w:sz w:val="16"/>
          <w:szCs w:val="16"/>
          <w:rtl/>
        </w:rPr>
        <w:t>أسفل النموذج</w:t>
      </w:r>
    </w:p>
    <w:p w14:paraId="3D6E3804" w14:textId="77777777" w:rsidR="00B65EC0" w:rsidRDefault="00B65EC0" w:rsidP="00C12E43">
      <w:pPr>
        <w:bidi/>
      </w:pPr>
    </w:p>
    <w:sectPr w:rsidR="00B65E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43"/>
    <w:rsid w:val="00B65EC0"/>
    <w:rsid w:val="00C12E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FF22F"/>
  <w15:chartTrackingRefBased/>
  <w15:docId w15:val="{D3333275-9679-49F8-88CF-DD811647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C12E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C12E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C12E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12E43"/>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C12E43"/>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C12E43"/>
    <w:rPr>
      <w:rFonts w:ascii="Times New Roman" w:eastAsia="Times New Roman" w:hAnsi="Times New Roman" w:cs="Times New Roman"/>
      <w:b/>
      <w:bCs/>
      <w:sz w:val="27"/>
      <w:szCs w:val="27"/>
    </w:rPr>
  </w:style>
  <w:style w:type="paragraph" w:styleId="a3">
    <w:name w:val="Normal (Web)"/>
    <w:basedOn w:val="a"/>
    <w:uiPriority w:val="99"/>
    <w:semiHidden/>
    <w:unhideWhenUsed/>
    <w:rsid w:val="00C12E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C12E43"/>
    <w:rPr>
      <w:color w:val="0000FF"/>
      <w:u w:val="single"/>
    </w:rPr>
  </w:style>
  <w:style w:type="paragraph" w:styleId="a4">
    <w:name w:val="HTML Top of Form"/>
    <w:basedOn w:val="a"/>
    <w:next w:val="a"/>
    <w:link w:val="Char"/>
    <w:hidden/>
    <w:uiPriority w:val="99"/>
    <w:semiHidden/>
    <w:unhideWhenUsed/>
    <w:rsid w:val="00C12E4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
    <w:name w:val="أعلى النموذج Char"/>
    <w:basedOn w:val="a0"/>
    <w:link w:val="a4"/>
    <w:uiPriority w:val="99"/>
    <w:semiHidden/>
    <w:rsid w:val="00C12E43"/>
    <w:rPr>
      <w:rFonts w:ascii="Arial" w:eastAsia="Times New Roman" w:hAnsi="Arial" w:cs="Arial"/>
      <w:vanish/>
      <w:sz w:val="16"/>
      <w:szCs w:val="16"/>
    </w:rPr>
  </w:style>
  <w:style w:type="paragraph" w:styleId="a5">
    <w:name w:val="HTML Bottom of Form"/>
    <w:basedOn w:val="a"/>
    <w:next w:val="a"/>
    <w:link w:val="Char0"/>
    <w:hidden/>
    <w:uiPriority w:val="99"/>
    <w:semiHidden/>
    <w:unhideWhenUsed/>
    <w:rsid w:val="00C12E43"/>
    <w:pPr>
      <w:pBdr>
        <w:top w:val="single" w:sz="6" w:space="1" w:color="auto"/>
      </w:pBdr>
      <w:spacing w:after="0" w:line="240" w:lineRule="auto"/>
      <w:jc w:val="center"/>
    </w:pPr>
    <w:rPr>
      <w:rFonts w:ascii="Arial" w:eastAsia="Times New Roman" w:hAnsi="Arial" w:cs="Arial"/>
      <w:vanish/>
      <w:sz w:val="16"/>
      <w:szCs w:val="16"/>
    </w:rPr>
  </w:style>
  <w:style w:type="character" w:customStyle="1" w:styleId="Char0">
    <w:name w:val="أسفل النموذج Char"/>
    <w:basedOn w:val="a0"/>
    <w:link w:val="a5"/>
    <w:uiPriority w:val="99"/>
    <w:semiHidden/>
    <w:rsid w:val="00C12E43"/>
    <w:rPr>
      <w:rFonts w:ascii="Arial" w:eastAsia="Times New Roman" w:hAnsi="Arial" w:cs="Arial"/>
      <w:vanish/>
      <w:sz w:val="16"/>
      <w:szCs w:val="16"/>
    </w:rPr>
  </w:style>
  <w:style w:type="paragraph" w:styleId="10">
    <w:name w:val="toc 1"/>
    <w:basedOn w:val="a"/>
    <w:next w:val="a"/>
    <w:autoRedefine/>
    <w:uiPriority w:val="39"/>
    <w:unhideWhenUsed/>
    <w:rsid w:val="00C12E43"/>
    <w:pPr>
      <w:spacing w:after="100"/>
    </w:pPr>
  </w:style>
  <w:style w:type="paragraph" w:styleId="20">
    <w:name w:val="toc 2"/>
    <w:basedOn w:val="a"/>
    <w:next w:val="a"/>
    <w:autoRedefine/>
    <w:uiPriority w:val="39"/>
    <w:unhideWhenUsed/>
    <w:rsid w:val="00C12E43"/>
    <w:pPr>
      <w:spacing w:after="100"/>
      <w:ind w:left="220"/>
    </w:pPr>
  </w:style>
  <w:style w:type="paragraph" w:styleId="a6">
    <w:name w:val="No Spacing"/>
    <w:uiPriority w:val="1"/>
    <w:qFormat/>
    <w:rsid w:val="00C12E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759023">
      <w:bodyDiv w:val="1"/>
      <w:marLeft w:val="0"/>
      <w:marRight w:val="0"/>
      <w:marTop w:val="0"/>
      <w:marBottom w:val="0"/>
      <w:divBdr>
        <w:top w:val="none" w:sz="0" w:space="0" w:color="auto"/>
        <w:left w:val="none" w:sz="0" w:space="0" w:color="auto"/>
        <w:bottom w:val="none" w:sz="0" w:space="0" w:color="auto"/>
        <w:right w:val="none" w:sz="0" w:space="0" w:color="auto"/>
      </w:divBdr>
      <w:divsChild>
        <w:div w:id="530725265">
          <w:marLeft w:val="0"/>
          <w:marRight w:val="0"/>
          <w:marTop w:val="0"/>
          <w:marBottom w:val="0"/>
          <w:divBdr>
            <w:top w:val="none" w:sz="0" w:space="0" w:color="auto"/>
            <w:left w:val="none" w:sz="0" w:space="0" w:color="auto"/>
            <w:bottom w:val="none" w:sz="0" w:space="0" w:color="auto"/>
            <w:right w:val="none" w:sz="0" w:space="0" w:color="auto"/>
          </w:divBdr>
          <w:divsChild>
            <w:div w:id="152838623">
              <w:marLeft w:val="0"/>
              <w:marRight w:val="0"/>
              <w:marTop w:val="0"/>
              <w:marBottom w:val="0"/>
              <w:divBdr>
                <w:top w:val="none" w:sz="0" w:space="0" w:color="auto"/>
                <w:left w:val="none" w:sz="0" w:space="0" w:color="auto"/>
                <w:bottom w:val="none" w:sz="0" w:space="0" w:color="auto"/>
                <w:right w:val="none" w:sz="0" w:space="0" w:color="auto"/>
              </w:divBdr>
              <w:divsChild>
                <w:div w:id="797573280">
                  <w:marLeft w:val="0"/>
                  <w:marRight w:val="0"/>
                  <w:marTop w:val="0"/>
                  <w:marBottom w:val="0"/>
                  <w:divBdr>
                    <w:top w:val="none" w:sz="0" w:space="0" w:color="auto"/>
                    <w:left w:val="none" w:sz="0" w:space="0" w:color="auto"/>
                    <w:bottom w:val="none" w:sz="0" w:space="0" w:color="auto"/>
                    <w:right w:val="none" w:sz="0" w:space="0" w:color="auto"/>
                  </w:divBdr>
                  <w:divsChild>
                    <w:div w:id="39335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49922">
              <w:marLeft w:val="0"/>
              <w:marRight w:val="0"/>
              <w:marTop w:val="0"/>
              <w:marBottom w:val="0"/>
              <w:divBdr>
                <w:top w:val="none" w:sz="0" w:space="0" w:color="auto"/>
                <w:left w:val="none" w:sz="0" w:space="0" w:color="auto"/>
                <w:bottom w:val="none" w:sz="0" w:space="0" w:color="auto"/>
                <w:right w:val="none" w:sz="0" w:space="0" w:color="auto"/>
              </w:divBdr>
              <w:divsChild>
                <w:div w:id="165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qarark.com/legislation?sq=0&amp;id=2kzNwQTOyAXLxNHM40CNvZjct8WO4QTLuFjbyFTMwhzcxJHO&amp;view=default&amp;source=article&amp;key=9" TargetMode="External"/><Relationship Id="rId18" Type="http://schemas.openxmlformats.org/officeDocument/2006/relationships/hyperlink" Target="https://qarark.com/legislation?sq=0&amp;id=2kzNwQTOyAXLxNHM40CNvZjct8WO4QTLuFjbyFTMwhzcxJHO&amp;view=default&amp;source=article&amp;key=16" TargetMode="External"/><Relationship Id="rId26" Type="http://schemas.openxmlformats.org/officeDocument/2006/relationships/hyperlink" Target="https://qarark.com/legislation?sq=0&amp;id=wdjN1MDc5UTLvdDMx0CNw5WOt8GOwMXL5IDMv52b4czM2InM&amp;view=default&amp;source=article&amp;key=2" TargetMode="External"/><Relationship Id="rId39" Type="http://schemas.openxmlformats.org/officeDocument/2006/relationships/hyperlink" Target="https://qarark.com/legislation?sq=0&amp;id=xVTc2Ujc1ITL2ITO30CN3gjct8mMwMXL4EDO142c5Ezc5cjb&amp;view=default&amp;source=article&amp;key=11" TargetMode="External"/><Relationship Id="rId21" Type="http://schemas.openxmlformats.org/officeDocument/2006/relationships/hyperlink" Target="https://qarark.com/legislation?sq=0&amp;id=2kzNwQTOyAXLxNHM40CNvZjct8WO4QTLuFjbyFTMwhzcxJHO&amp;view=default&amp;source=article&amp;key=19" TargetMode="External"/><Relationship Id="rId34" Type="http://schemas.openxmlformats.org/officeDocument/2006/relationships/hyperlink" Target="https://qarark.com/legislation?sq=0&amp;id=xVTc2Ujc1ITL2ITO30CN3gjct8mMwMXL4EDO142c5Ezc5cjb&amp;view=default&amp;source=article&amp;key=6" TargetMode="External"/><Relationship Id="rId7" Type="http://schemas.openxmlformats.org/officeDocument/2006/relationships/hyperlink" Target="https://qarark.com/legislation?sq=0&amp;id=2kzNwQTOyAXLxNHM40CNvZjct8WO4QTLuFjbyFTMwhzcxJHO&amp;view=default&amp;source=article&amp;key=3" TargetMode="External"/><Relationship Id="rId2" Type="http://schemas.openxmlformats.org/officeDocument/2006/relationships/styles" Target="styles.xml"/><Relationship Id="rId16" Type="http://schemas.openxmlformats.org/officeDocument/2006/relationships/hyperlink" Target="https://qarark.com/legislation?sq=0&amp;id=2kzNwQTOyAXLxNHM40CNvZjct8WO4QTLuFjbyFTMwhzcxJHO&amp;view=default&amp;source=article&amp;key=14" TargetMode="External"/><Relationship Id="rId20" Type="http://schemas.openxmlformats.org/officeDocument/2006/relationships/hyperlink" Target="https://qarark.com/legislation?sq=0&amp;id=2kzNwQTOyAXLxNHM40CNvZjct8WO4QTLuFjbyFTMwhzcxJHO&amp;view=default&amp;source=article&amp;key=18" TargetMode="External"/><Relationship Id="rId29" Type="http://schemas.openxmlformats.org/officeDocument/2006/relationships/hyperlink" Target="https://qarark.com/legislation?sq=0&amp;id=xVTc2Ujc1ITL2ITO30CN3gjct8mMwMXL4EDO142c5Ezc5cjb&amp;view=default&amp;source=article&amp;key=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qarark.com/legislation?sq=0&amp;id=2kzNwQTOyAXLxNHM40CNvZjct8WO4QTLuFjbyFTMwhzcxJHO&amp;view=default&amp;source=article&amp;key=2" TargetMode="External"/><Relationship Id="rId11" Type="http://schemas.openxmlformats.org/officeDocument/2006/relationships/hyperlink" Target="https://qarark.com/legislation?sq=0&amp;id=2kzNwQTOyAXLxNHM40CNvZjct8WO4QTLuFjbyFTMwhzcxJHO&amp;view=default&amp;source=article&amp;key=7" TargetMode="External"/><Relationship Id="rId24" Type="http://schemas.openxmlformats.org/officeDocument/2006/relationships/hyperlink" Target="https://qarark.com/legislation?sq=0&amp;id=2kzNwQTOyAXLxNHM40CNvZjct8WO4QTLuFjbyFTMwhzcxJHO&amp;view=default&amp;source=article&amp;key=22" TargetMode="External"/><Relationship Id="rId32" Type="http://schemas.openxmlformats.org/officeDocument/2006/relationships/hyperlink" Target="https://qarark.com/legislation?sq=0&amp;id=xVTc2Ujc1ITL2ITO30CN3gjct8mMwMXL4EDO142c5Ezc5cjb&amp;view=default&amp;source=article&amp;key=4" TargetMode="External"/><Relationship Id="rId37" Type="http://schemas.openxmlformats.org/officeDocument/2006/relationships/hyperlink" Target="https://qarark.com/legislation?sq=0&amp;id=xVTc2Ujc1ITL2ITO30CN3gjct8mMwMXL4EDO142c5Ezc5cjb&amp;view=default&amp;source=article&amp;key=9" TargetMode="External"/><Relationship Id="rId40" Type="http://schemas.openxmlformats.org/officeDocument/2006/relationships/fontTable" Target="fontTable.xml"/><Relationship Id="rId5" Type="http://schemas.openxmlformats.org/officeDocument/2006/relationships/hyperlink" Target="https://qarark.com/legislation?sq=0&amp;id=2kzNwQTOyAXLxNHM40CNvZjct8WO4QTLuFjbyFTMwhzcxJHO&amp;view=default&amp;source=article&amp;key=1" TargetMode="External"/><Relationship Id="rId15" Type="http://schemas.openxmlformats.org/officeDocument/2006/relationships/hyperlink" Target="https://qarark.com/legislation?sq=0&amp;id=2kzNwQTOyAXLxNHM40CNvZjct8WO4QTLuFjbyFTMwhzcxJHO&amp;view=default&amp;source=article&amp;key=11" TargetMode="External"/><Relationship Id="rId23" Type="http://schemas.openxmlformats.org/officeDocument/2006/relationships/hyperlink" Target="https://qarark.com/legislation?sq=0&amp;id=2kzNwQTOyAXLxNHM40CNvZjct8WO4QTLuFjbyFTMwhzcxJHO&amp;view=default&amp;source=article&amp;key=21" TargetMode="External"/><Relationship Id="rId28" Type="http://schemas.openxmlformats.org/officeDocument/2006/relationships/hyperlink" Target="https://qarark.com/legislation?sq=0&amp;id=wdjN1MDc5UTLvdDMx0CNw5WOt8GOwMXL5IDMv52b4czM2InM&amp;view=default&amp;source=article&amp;key=4" TargetMode="External"/><Relationship Id="rId36" Type="http://schemas.openxmlformats.org/officeDocument/2006/relationships/hyperlink" Target="https://qarark.com/legislation?sq=0&amp;id=xVTc2Ujc1ITL2ITO30CN3gjct8mMwMXL4EDO142c5Ezc5cjb&amp;view=default&amp;source=article&amp;key=8" TargetMode="External"/><Relationship Id="rId10" Type="http://schemas.openxmlformats.org/officeDocument/2006/relationships/hyperlink" Target="https://qarark.com/legislation?sq=0&amp;id=2kzNwQTOyAXLxNHM40CNvZjct8WO4QTLuFjbyFTMwhzcxJHO&amp;view=default&amp;source=article&amp;key=6" TargetMode="External"/><Relationship Id="rId19" Type="http://schemas.openxmlformats.org/officeDocument/2006/relationships/hyperlink" Target="https://qarark.com/legislation?sq=0&amp;id=2kzNwQTOyAXLxNHM40CNvZjct8WO4QTLuFjbyFTMwhzcxJHO&amp;view=default&amp;source=article&amp;key=17" TargetMode="External"/><Relationship Id="rId31" Type="http://schemas.openxmlformats.org/officeDocument/2006/relationships/hyperlink" Target="https://qarark.com/legislation?sq=0&amp;id=xVTc2Ujc1ITL2ITO30CN3gjct8mMwMXL4EDO142c5Ezc5cjb&amp;view=default&amp;source=article&amp;key=3" TargetMode="External"/><Relationship Id="rId4" Type="http://schemas.openxmlformats.org/officeDocument/2006/relationships/webSettings" Target="webSettings.xml"/><Relationship Id="rId9" Type="http://schemas.openxmlformats.org/officeDocument/2006/relationships/hyperlink" Target="https://qarark.com/legislation?sq=0&amp;id=2kzNwQTOyAXLxNHM40CNvZjct8WO4QTLuFjbyFTMwhzcxJHO&amp;view=default&amp;source=article&amp;key=5" TargetMode="External"/><Relationship Id="rId14" Type="http://schemas.openxmlformats.org/officeDocument/2006/relationships/hyperlink" Target="https://qarark.com/legislation?sq=0&amp;id=2kzNwQTOyAXLxNHM40CNvZjct8WO4QTLuFjbyFTMwhzcxJHO&amp;view=default&amp;source=article&amp;key=10" TargetMode="External"/><Relationship Id="rId22" Type="http://schemas.openxmlformats.org/officeDocument/2006/relationships/hyperlink" Target="https://qarark.com/legislation?sq=0&amp;id=2kzNwQTOyAXLxNHM40CNvZjct8WO4QTLuFjbyFTMwhzcxJHO&amp;view=default&amp;source=article&amp;key=20" TargetMode="External"/><Relationship Id="rId27" Type="http://schemas.openxmlformats.org/officeDocument/2006/relationships/hyperlink" Target="https://qarark.com/legislation?sq=0&amp;id=wdjN1MDc5UTLvdDMx0CNw5WOt8GOwMXL5IDMv52b4czM2InM&amp;view=default&amp;source=article&amp;key=3" TargetMode="External"/><Relationship Id="rId30" Type="http://schemas.openxmlformats.org/officeDocument/2006/relationships/hyperlink" Target="https://qarark.com/legislation?sq=0&amp;id=xVTc2Ujc1ITL2ITO30CN3gjct8mMwMXL4EDO142c5Ezc5cjb&amp;view=default&amp;source=article&amp;key=2" TargetMode="External"/><Relationship Id="rId35" Type="http://schemas.openxmlformats.org/officeDocument/2006/relationships/hyperlink" Target="https://qarark.com/legislation?sq=0&amp;id=xVTc2Ujc1ITL2ITO30CN3gjct8mMwMXL4EDO142c5Ezc5cjb&amp;view=default&amp;source=article&amp;key=7" TargetMode="External"/><Relationship Id="rId8" Type="http://schemas.openxmlformats.org/officeDocument/2006/relationships/hyperlink" Target="https://qarark.com/legislation?sq=0&amp;id=2kzNwQTOyAXLxNHM40CNvZjct8WO4QTLuFjbyFTMwhzcxJHO&amp;view=default&amp;source=article&amp;key=4" TargetMode="External"/><Relationship Id="rId3" Type="http://schemas.openxmlformats.org/officeDocument/2006/relationships/settings" Target="settings.xml"/><Relationship Id="rId12" Type="http://schemas.openxmlformats.org/officeDocument/2006/relationships/hyperlink" Target="https://qarark.com/legislation?sq=0&amp;id=2kzNwQTOyAXLxNHM40CNvZjct8WO4QTLuFjbyFTMwhzcxJHO&amp;view=default&amp;source=article&amp;key=8" TargetMode="External"/><Relationship Id="rId17" Type="http://schemas.openxmlformats.org/officeDocument/2006/relationships/hyperlink" Target="https://qarark.com/legislation?sq=0&amp;id=2kzNwQTOyAXLxNHM40CNvZjct8WO4QTLuFjbyFTMwhzcxJHO&amp;view=default&amp;source=article&amp;key=15" TargetMode="External"/><Relationship Id="rId25" Type="http://schemas.openxmlformats.org/officeDocument/2006/relationships/hyperlink" Target="https://qarark.com/legislation?sq=0&amp;id=wdjN1MDc5UTLvdDMx0CNw5WOt8GOwMXL5IDMv52b4czM2InM&amp;view=default&amp;source=article&amp;key=1" TargetMode="External"/><Relationship Id="rId33" Type="http://schemas.openxmlformats.org/officeDocument/2006/relationships/hyperlink" Target="https://qarark.com/legislation?sq=0&amp;id=xVTc2Ujc1ITL2ITO30CN3gjct8mMwMXL4EDO142c5Ezc5cjb&amp;view=default&amp;source=article&amp;key=5" TargetMode="External"/><Relationship Id="rId38" Type="http://schemas.openxmlformats.org/officeDocument/2006/relationships/hyperlink" Target="https://qarark.com/legislation?sq=0&amp;id=xVTc2Ujc1ITL2ITO30CN3gjct8mMwMXL4EDO142c5Ezc5cjb&amp;view=default&amp;source=article&amp;key=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D1442-FF6D-4703-B2D0-55F31A5AD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2577</Words>
  <Characters>14693</Characters>
  <Application>Microsoft Office Word</Application>
  <DocSecurity>0</DocSecurity>
  <Lines>122</Lines>
  <Paragraphs>34</Paragraphs>
  <ScaleCrop>false</ScaleCrop>
  <Company/>
  <LinksUpToDate>false</LinksUpToDate>
  <CharactersWithSpaces>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Alawad</dc:creator>
  <cp:keywords/>
  <dc:description/>
  <cp:lastModifiedBy>Sami Alawad</cp:lastModifiedBy>
  <cp:revision>1</cp:revision>
  <dcterms:created xsi:type="dcterms:W3CDTF">2021-05-02T19:48:00Z</dcterms:created>
  <dcterms:modified xsi:type="dcterms:W3CDTF">2021-05-02T20:01:00Z</dcterms:modified>
</cp:coreProperties>
</file>